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6819" w14:textId="4CEEB352" w:rsidR="00275D16" w:rsidRDefault="00275D16" w:rsidP="004A6D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14:paraId="58B4F57C" w14:textId="77777777" w:rsidR="00275D16" w:rsidRDefault="00275D16" w:rsidP="004A6D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4603E" w14:textId="01BD5D67" w:rsidR="007C40E8" w:rsidRPr="00275D16" w:rsidRDefault="007C40E8" w:rsidP="004A6D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>NAME</w:t>
      </w:r>
    </w:p>
    <w:p w14:paraId="14DA1CE4" w14:textId="341CBC45" w:rsidR="004A6DA5" w:rsidRPr="00275D16" w:rsidRDefault="0062378B" w:rsidP="004A6D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 of State</w:t>
      </w:r>
    </w:p>
    <w:p w14:paraId="0E930E81" w14:textId="77777777" w:rsidR="004A6DA5" w:rsidRPr="00275D16" w:rsidRDefault="004A6DA5" w:rsidP="004A6D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>Department of Health and Social Care</w:t>
      </w:r>
    </w:p>
    <w:p w14:paraId="3AA01CC4" w14:textId="77777777" w:rsidR="004A6DA5" w:rsidRPr="00275D16" w:rsidRDefault="004A6DA5" w:rsidP="004A6D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>39 Victoria Street</w:t>
      </w:r>
    </w:p>
    <w:p w14:paraId="2B7C63FF" w14:textId="77777777" w:rsidR="004A6DA5" w:rsidRPr="00275D16" w:rsidRDefault="004A6DA5" w:rsidP="004A6D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>London</w:t>
      </w:r>
    </w:p>
    <w:p w14:paraId="5E14EA7A" w14:textId="77777777" w:rsidR="004A6DA5" w:rsidRPr="00275D16" w:rsidRDefault="004A6DA5" w:rsidP="004A6D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>SW1H 0EU</w:t>
      </w:r>
    </w:p>
    <w:p w14:paraId="5EA77FAA" w14:textId="77777777" w:rsidR="004A6DA5" w:rsidRPr="00275D16" w:rsidRDefault="004A6DA5" w:rsidP="00FA398F">
      <w:pPr>
        <w:rPr>
          <w:rFonts w:ascii="Arial" w:hAnsi="Arial" w:cs="Arial"/>
          <w:sz w:val="24"/>
          <w:szCs w:val="24"/>
        </w:rPr>
      </w:pPr>
    </w:p>
    <w:p w14:paraId="79C2E6FE" w14:textId="7C622647" w:rsidR="00FA398F" w:rsidRPr="00275D16" w:rsidRDefault="00FA398F" w:rsidP="00FA398F">
      <w:pPr>
        <w:rPr>
          <w:rFonts w:ascii="Arial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>Dear NAME OF MP</w:t>
      </w:r>
    </w:p>
    <w:p w14:paraId="45249EB3" w14:textId="55FDA079" w:rsidR="00FA398F" w:rsidRPr="00275D16" w:rsidRDefault="5F3C7602" w:rsidP="2A45232C">
      <w:pPr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275D16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Cross Party </w:t>
      </w:r>
      <w:r w:rsidR="33003005" w:rsidRPr="00275D16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Call for Emergency Support for Disability and Care Services</w:t>
      </w:r>
    </w:p>
    <w:p w14:paraId="025E8E04" w14:textId="2BE9AD2A" w:rsidR="18E1973A" w:rsidRPr="00275D16" w:rsidRDefault="18E1973A" w:rsidP="2A45232C">
      <w:pPr>
        <w:rPr>
          <w:rFonts w:ascii="Arial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>We are writing to you as a cross party group of parliamentarians to show our support for the Voluntary Organisations Disability Group (</w:t>
      </w:r>
      <w:r w:rsidR="63CF7711" w:rsidRPr="00275D16">
        <w:rPr>
          <w:rFonts w:ascii="Arial" w:hAnsi="Arial" w:cs="Arial"/>
          <w:sz w:val="24"/>
          <w:szCs w:val="24"/>
        </w:rPr>
        <w:t xml:space="preserve">VODG) </w:t>
      </w:r>
      <w:r w:rsidR="00275D16">
        <w:rPr>
          <w:rFonts w:ascii="Arial" w:hAnsi="Arial" w:cs="Arial"/>
          <w:sz w:val="24"/>
          <w:szCs w:val="24"/>
        </w:rPr>
        <w:t xml:space="preserve">seeking </w:t>
      </w:r>
      <w:r w:rsidR="63CF7711" w:rsidRPr="00275D16">
        <w:rPr>
          <w:rFonts w:ascii="Arial" w:hAnsi="Arial" w:cs="Arial"/>
          <w:sz w:val="24"/>
          <w:szCs w:val="24"/>
        </w:rPr>
        <w:t>government</w:t>
      </w:r>
      <w:r w:rsidR="00275D16">
        <w:rPr>
          <w:rFonts w:ascii="Arial" w:hAnsi="Arial" w:cs="Arial"/>
          <w:sz w:val="24"/>
          <w:szCs w:val="24"/>
        </w:rPr>
        <w:t>’s</w:t>
      </w:r>
      <w:r w:rsidR="63CF7711" w:rsidRPr="00275D16">
        <w:rPr>
          <w:rFonts w:ascii="Arial" w:hAnsi="Arial" w:cs="Arial"/>
          <w:sz w:val="24"/>
          <w:szCs w:val="24"/>
        </w:rPr>
        <w:t xml:space="preserve"> </w:t>
      </w:r>
      <w:r w:rsidR="7B603877" w:rsidRPr="00275D16">
        <w:rPr>
          <w:rFonts w:ascii="Arial" w:hAnsi="Arial" w:cs="Arial"/>
          <w:sz w:val="24"/>
          <w:szCs w:val="24"/>
        </w:rPr>
        <w:t xml:space="preserve">support </w:t>
      </w:r>
      <w:r w:rsidR="00275D16">
        <w:rPr>
          <w:rFonts w:ascii="Arial" w:hAnsi="Arial" w:cs="Arial"/>
          <w:sz w:val="24"/>
          <w:szCs w:val="24"/>
        </w:rPr>
        <w:t xml:space="preserve">for </w:t>
      </w:r>
      <w:proofErr w:type="spellStart"/>
      <w:r w:rsidR="7B603877" w:rsidRPr="00275D16">
        <w:rPr>
          <w:rFonts w:ascii="Arial" w:hAnsi="Arial" w:cs="Arial"/>
          <w:sz w:val="24"/>
          <w:szCs w:val="24"/>
        </w:rPr>
        <w:t>oluntary</w:t>
      </w:r>
      <w:proofErr w:type="spellEnd"/>
      <w:r w:rsidR="7B603877" w:rsidRPr="00275D16">
        <w:rPr>
          <w:rFonts w:ascii="Arial" w:hAnsi="Arial" w:cs="Arial"/>
          <w:sz w:val="24"/>
          <w:szCs w:val="24"/>
        </w:rPr>
        <w:t xml:space="preserve"> sector organisations and their care workers during this </w:t>
      </w:r>
      <w:proofErr w:type="gramStart"/>
      <w:r w:rsidR="7B603877" w:rsidRPr="00275D16">
        <w:rPr>
          <w:rFonts w:ascii="Arial" w:hAnsi="Arial" w:cs="Arial"/>
          <w:sz w:val="24"/>
          <w:szCs w:val="24"/>
        </w:rPr>
        <w:t>cost of living</w:t>
      </w:r>
      <w:proofErr w:type="gramEnd"/>
      <w:r w:rsidR="7B603877" w:rsidRPr="00275D16">
        <w:rPr>
          <w:rFonts w:ascii="Arial" w:hAnsi="Arial" w:cs="Arial"/>
          <w:sz w:val="24"/>
          <w:szCs w:val="24"/>
        </w:rPr>
        <w:t xml:space="preserve"> crisis. </w:t>
      </w:r>
    </w:p>
    <w:p w14:paraId="608468DB" w14:textId="01394F52" w:rsidR="3A051DA9" w:rsidRPr="00275D16" w:rsidRDefault="3A051DA9" w:rsidP="2A45232C">
      <w:pPr>
        <w:rPr>
          <w:rFonts w:ascii="Arial" w:eastAsiaTheme="minorEastAsia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 xml:space="preserve">Disabled people and families require high quality, safe and effective </w:t>
      </w:r>
      <w:proofErr w:type="gramStart"/>
      <w:r w:rsidRPr="00275D16">
        <w:rPr>
          <w:rFonts w:ascii="Arial" w:hAnsi="Arial" w:cs="Arial"/>
          <w:sz w:val="24"/>
          <w:szCs w:val="24"/>
        </w:rPr>
        <w:t>care</w:t>
      </w:r>
      <w:proofErr w:type="gramEnd"/>
      <w:r w:rsidRPr="00275D16">
        <w:rPr>
          <w:rFonts w:ascii="Arial" w:hAnsi="Arial" w:cs="Arial"/>
          <w:sz w:val="24"/>
          <w:szCs w:val="24"/>
        </w:rPr>
        <w:t xml:space="preserve"> and support. The delivery of great services requires our social care workforce to be </w:t>
      </w:r>
      <w:proofErr w:type="gramStart"/>
      <w:r w:rsidRPr="00275D16">
        <w:rPr>
          <w:rFonts w:ascii="Arial" w:eastAsiaTheme="minorEastAsia" w:hAnsi="Arial" w:cs="Arial"/>
          <w:sz w:val="24"/>
          <w:szCs w:val="24"/>
        </w:rPr>
        <w:t>fairly remunerated</w:t>
      </w:r>
      <w:proofErr w:type="gramEnd"/>
      <w:r w:rsidRPr="00275D16">
        <w:rPr>
          <w:rFonts w:ascii="Arial" w:eastAsiaTheme="minorEastAsia" w:hAnsi="Arial" w:cs="Arial"/>
          <w:sz w:val="24"/>
          <w:szCs w:val="24"/>
        </w:rPr>
        <w:t xml:space="preserve"> </w:t>
      </w:r>
      <w:r w:rsidR="46D24A71" w:rsidRPr="00275D16">
        <w:rPr>
          <w:rFonts w:ascii="Arial" w:eastAsiaTheme="minorEastAsia" w:hAnsi="Arial" w:cs="Arial"/>
          <w:sz w:val="24"/>
          <w:szCs w:val="24"/>
        </w:rPr>
        <w:t>for the invaluable work they do.</w:t>
      </w:r>
      <w:r w:rsidR="55E6A88F" w:rsidRPr="00275D16">
        <w:rPr>
          <w:rFonts w:ascii="Arial" w:eastAsiaTheme="minorEastAsia" w:hAnsi="Arial" w:cs="Arial"/>
          <w:sz w:val="24"/>
          <w:szCs w:val="24"/>
        </w:rPr>
        <w:t xml:space="preserve"> </w:t>
      </w:r>
      <w:r w:rsidR="55E6A88F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Yet despite care workers contributing over £50 billion to the economy in England each year, thousands of care staff across the country risk being left behind. </w:t>
      </w:r>
    </w:p>
    <w:p w14:paraId="7AABB1EE" w14:textId="2DC87061" w:rsidR="148B8DC1" w:rsidRPr="00275D16" w:rsidRDefault="148B8DC1" w:rsidP="2A45232C">
      <w:pPr>
        <w:rPr>
          <w:rFonts w:ascii="Arial" w:eastAsiaTheme="minorEastAsia" w:hAnsi="Arial" w:cs="Arial"/>
          <w:sz w:val="24"/>
          <w:szCs w:val="24"/>
        </w:rPr>
      </w:pP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Independent analysis has shown that care worker pay is at £9.50 per hour </w:t>
      </w:r>
      <w:r w:rsidR="273B1ECB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(national median)</w:t>
      </w:r>
      <w:r w:rsidR="00202591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273B1ECB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which </w:t>
      </w:r>
      <w:r w:rsidR="00202591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is</w:t>
      </w:r>
      <w:r w:rsidR="273B1ECB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one of the lowest paid roles across the economy. This is compounded by the fact that when evaluating the complexity, content and remuneration in social care, workers would be</w:t>
      </w:r>
      <w:r w:rsidR="65E003FC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paid 39% more (nearly £7000 per year) in equivalent positions within the NHS, local authorities, and other publicly funded industries.</w:t>
      </w:r>
      <w:r w:rsidR="1734439A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1FE245FB" w14:textId="33F6360B" w:rsidR="1734439A" w:rsidRPr="00275D16" w:rsidRDefault="1734439A" w:rsidP="2A45232C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Care workers in the voluntary sector are chronically underpaid</w:t>
      </w:r>
      <w:r w:rsidR="7686B63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7686B63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as a result of</w:t>
      </w:r>
      <w:proofErr w:type="gramEnd"/>
      <w:r w:rsidR="7686B63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which over one quarter of workers live in, or are on the brink of, poverty</w:t>
      </w:r>
      <w:r w:rsidR="00C677AD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  <w:r w:rsidR="352B9B64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C677AD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N</w:t>
      </w:r>
      <w:r w:rsidR="7686B63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early 1 in 10</w:t>
      </w:r>
      <w:r w:rsidR="23CD0DA1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have</w:t>
      </w:r>
      <w:r w:rsidR="7686B63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experienced food insecurity</w:t>
      </w:r>
      <w:r w:rsidR="00C677AD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, a</w:t>
      </w:r>
      <w:r w:rsidR="7686B63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nd 1 in 8 children of</w:t>
      </w:r>
      <w:r w:rsidR="00436F4A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care</w:t>
      </w:r>
      <w:r w:rsidR="7686B63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workers were ‘materially deprived’, meaning they may not have access to essential resources such as fresh fruit and vegetables or adequate winter clothing</w:t>
      </w:r>
      <w:r w:rsidR="5322F32E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772603CC" w14:textId="2F38E711" w:rsidR="5322F32E" w:rsidRPr="00275D16" w:rsidRDefault="5322F32E" w:rsidP="2A45232C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These factors have had an enormous </w:t>
      </w:r>
      <w:r w:rsidR="0F11A2C3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impact on</w:t>
      </w:r>
      <w:r w:rsidR="106C0766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4A06272D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disability and care services </w:t>
      </w:r>
      <w:r w:rsidR="127E8FAE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providers </w:t>
      </w:r>
      <w:r w:rsidR="4A06272D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in the voluntary sector. The number of vacant posts in</w:t>
      </w:r>
      <w:r w:rsidR="007D0BDF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the</w:t>
      </w:r>
      <w:r w:rsidR="4A06272D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social</w:t>
      </w:r>
      <w:r w:rsidR="007D0BDF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care sector</w:t>
      </w:r>
      <w:r w:rsidR="4A06272D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has increased by 52% in one year and it is now the </w:t>
      </w:r>
      <w:r w:rsidR="7A66F64E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highest rate</w:t>
      </w:r>
      <w:r w:rsidR="4A06272D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since records began in 2012/</w:t>
      </w:r>
      <w:r w:rsidR="41EA8F1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13, leading to an over-reliance on agency workers and</w:t>
      </w:r>
      <w:r w:rsidR="00F734A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41EA8F1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41EA8F1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as a consequence</w:t>
      </w:r>
      <w:proofErr w:type="gramEnd"/>
      <w:r w:rsidR="00B31489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  <w:r w:rsidR="006D25E9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face</w:t>
      </w:r>
      <w:r w:rsidR="41EA8F12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soaring costs.</w:t>
      </w:r>
    </w:p>
    <w:p w14:paraId="305D831C" w14:textId="4ADC3594" w:rsidR="6E64155B" w:rsidRPr="00275D16" w:rsidRDefault="6E64155B" w:rsidP="2A45232C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Providers supporting disabled people are trapped between financial pressures</w:t>
      </w:r>
      <w:r w:rsid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because they are directly funded by local authorities. </w:t>
      </w: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They want to pay their skilled workforce </w:t>
      </w:r>
      <w:proofErr w:type="gramStart"/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fairly, yet</w:t>
      </w:r>
      <w:proofErr w:type="gramEnd"/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have limited resources to do so. </w:t>
      </w:r>
      <w:r w:rsidR="00275D16">
        <w:rPr>
          <w:rFonts w:ascii="Arial" w:eastAsiaTheme="minorEastAsia" w:hAnsi="Arial" w:cs="Arial"/>
          <w:color w:val="000000" w:themeColor="text1"/>
          <w:sz w:val="24"/>
          <w:szCs w:val="24"/>
        </w:rPr>
        <w:t>T</w:t>
      </w: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here is a growing gap between commissioning rates and the true costs of provision. As a </w:t>
      </w:r>
      <w:proofErr w:type="gramStart"/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result</w:t>
      </w:r>
      <w:proofErr w:type="gramEnd"/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voluntary services are moving away from care delivery </w:t>
      </w:r>
      <w:r w:rsidR="4B005257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and talented</w:t>
      </w: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care workers are leaving the sector.</w:t>
      </w:r>
    </w:p>
    <w:p w14:paraId="3BABB977" w14:textId="45D090FA" w:rsidR="09783C22" w:rsidRPr="00275D16" w:rsidRDefault="09783C22" w:rsidP="2A45232C">
      <w:pPr>
        <w:rPr>
          <w:rFonts w:ascii="Arial" w:hAnsi="Arial" w:cs="Arial"/>
          <w:sz w:val="24"/>
          <w:szCs w:val="24"/>
          <w:lang w:val="en-US"/>
        </w:rPr>
      </w:pP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VODG’s ask</w:t>
      </w:r>
      <w:r w:rsidR="0216F224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s</w:t>
      </w: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1B1337DB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are</w:t>
      </w: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simple: </w:t>
      </w:r>
      <w:r w:rsidR="00C93825">
        <w:rPr>
          <w:rFonts w:ascii="Arial" w:eastAsiaTheme="minorEastAsia" w:hAnsi="Arial" w:cs="Arial"/>
          <w:color w:val="000000" w:themeColor="text1"/>
          <w:sz w:val="24"/>
          <w:szCs w:val="24"/>
        </w:rPr>
        <w:t>A</w:t>
      </w:r>
      <w:r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lign social care pay to NHS pay bands and fund local authorities a</w:t>
      </w:r>
      <w:r w:rsidR="100BCDED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ccordingly. This would mean first line care staff are tied to NHS band 3 and would be paid £10.40 per hour.</w:t>
      </w:r>
      <w:r w:rsidR="4EB0B31E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Additionally, we ask government to address the inflationary pressures experienced by the sector</w:t>
      </w:r>
      <w:r w:rsidR="005C58EF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4EB0B31E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with an additional one-off grant offering emergency support for disability and </w:t>
      </w:r>
      <w:r w:rsidR="06EF01EC" w:rsidRPr="00275D16">
        <w:rPr>
          <w:rFonts w:ascii="Arial" w:eastAsiaTheme="minorEastAsia" w:hAnsi="Arial" w:cs="Arial"/>
          <w:color w:val="000000" w:themeColor="text1"/>
          <w:sz w:val="24"/>
          <w:szCs w:val="24"/>
        </w:rPr>
        <w:t>care services. This would be in addition to the £500 million made available to support older people’s discharge from hospital.</w:t>
      </w:r>
    </w:p>
    <w:p w14:paraId="28932AFA" w14:textId="7B794EE0" w:rsidR="09783C22" w:rsidRPr="00275D16" w:rsidRDefault="09783C22" w:rsidP="2A45232C">
      <w:pPr>
        <w:rPr>
          <w:rFonts w:ascii="Arial" w:hAnsi="Arial" w:cs="Arial"/>
          <w:sz w:val="24"/>
          <w:szCs w:val="24"/>
          <w:lang w:val="en-US"/>
        </w:rPr>
      </w:pPr>
      <w:r w:rsidRPr="00275D16">
        <w:rPr>
          <w:rFonts w:ascii="Arial" w:hAnsi="Arial" w:cs="Arial"/>
          <w:sz w:val="24"/>
          <w:szCs w:val="24"/>
          <w:lang w:val="en-US"/>
        </w:rPr>
        <w:t xml:space="preserve">We ask for you to consider implementing these </w:t>
      </w:r>
      <w:r w:rsidR="6CA80AE8" w:rsidRPr="00275D16">
        <w:rPr>
          <w:rFonts w:ascii="Arial" w:hAnsi="Arial" w:cs="Arial"/>
          <w:sz w:val="24"/>
          <w:szCs w:val="24"/>
          <w:lang w:val="en-US"/>
        </w:rPr>
        <w:t>policies,</w:t>
      </w:r>
      <w:r w:rsidRPr="00275D16">
        <w:rPr>
          <w:rFonts w:ascii="Arial" w:hAnsi="Arial" w:cs="Arial"/>
          <w:sz w:val="24"/>
          <w:szCs w:val="24"/>
          <w:lang w:val="en-US"/>
        </w:rPr>
        <w:t xml:space="preserve"> and to meet to discuss this important issue. </w:t>
      </w:r>
    </w:p>
    <w:p w14:paraId="6326EDA2" w14:textId="345C2B18" w:rsidR="09783C22" w:rsidRPr="00275D16" w:rsidRDefault="09783C22" w:rsidP="2A45232C">
      <w:pPr>
        <w:jc w:val="both"/>
        <w:rPr>
          <w:rFonts w:ascii="Arial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>Yours sincerely</w:t>
      </w:r>
    </w:p>
    <w:p w14:paraId="1F9BECDC" w14:textId="175441D0" w:rsidR="09783C22" w:rsidRPr="00275D16" w:rsidRDefault="09783C22" w:rsidP="2A45232C">
      <w:pPr>
        <w:jc w:val="both"/>
        <w:rPr>
          <w:rFonts w:ascii="Arial" w:hAnsi="Arial" w:cs="Arial"/>
          <w:sz w:val="24"/>
          <w:szCs w:val="24"/>
        </w:rPr>
      </w:pPr>
      <w:r w:rsidRPr="00275D16">
        <w:rPr>
          <w:rFonts w:ascii="Arial" w:hAnsi="Arial" w:cs="Arial"/>
          <w:sz w:val="24"/>
          <w:szCs w:val="24"/>
        </w:rPr>
        <w:t>NAME</w:t>
      </w:r>
      <w:r w:rsidR="00C93825">
        <w:rPr>
          <w:rFonts w:ascii="Arial" w:hAnsi="Arial" w:cs="Arial"/>
          <w:sz w:val="24"/>
          <w:szCs w:val="24"/>
        </w:rPr>
        <w:t>S OF MPs</w:t>
      </w:r>
    </w:p>
    <w:sectPr w:rsidR="09783C22" w:rsidRPr="00275D1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D17A" w14:textId="77777777" w:rsidR="0083708C" w:rsidRDefault="0083708C" w:rsidP="00BE6830">
      <w:pPr>
        <w:spacing w:after="0" w:line="240" w:lineRule="auto"/>
      </w:pPr>
      <w:r>
        <w:separator/>
      </w:r>
    </w:p>
  </w:endnote>
  <w:endnote w:type="continuationSeparator" w:id="0">
    <w:p w14:paraId="40011CE5" w14:textId="77777777" w:rsidR="0083708C" w:rsidRDefault="0083708C" w:rsidP="00BE6830">
      <w:pPr>
        <w:spacing w:after="0" w:line="240" w:lineRule="auto"/>
      </w:pPr>
      <w:r>
        <w:continuationSeparator/>
      </w:r>
    </w:p>
  </w:endnote>
  <w:endnote w:type="continuationNotice" w:id="1">
    <w:p w14:paraId="6F044345" w14:textId="77777777" w:rsidR="0083708C" w:rsidRDefault="00837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4207" w14:textId="0C086D11" w:rsidR="00275D16" w:rsidRPr="00275D16" w:rsidRDefault="00275D16" w:rsidP="00275D16">
    <w:pPr>
      <w:pStyle w:val="Footer"/>
      <w:jc w:val="center"/>
      <w:rPr>
        <w:rFonts w:ascii="Arial" w:hAnsi="Arial" w:cs="Arial"/>
        <w:color w:val="000000" w:themeColor="text1"/>
        <w:sz w:val="24"/>
        <w:szCs w:val="24"/>
      </w:rPr>
    </w:pPr>
    <w:r w:rsidRPr="00275D16">
      <w:rPr>
        <w:rFonts w:ascii="Arial" w:hAnsi="Arial" w:cs="Arial"/>
        <w:color w:val="000000" w:themeColor="text1"/>
        <w:sz w:val="24"/>
        <w:szCs w:val="24"/>
      </w:rPr>
      <w:t xml:space="preserve">Page </w:t>
    </w:r>
    <w:r w:rsidRPr="00275D16">
      <w:rPr>
        <w:rFonts w:ascii="Arial" w:hAnsi="Arial" w:cs="Arial"/>
        <w:color w:val="000000" w:themeColor="text1"/>
        <w:sz w:val="24"/>
        <w:szCs w:val="24"/>
      </w:rPr>
      <w:fldChar w:fldCharType="begin"/>
    </w:r>
    <w:r w:rsidRPr="00275D16">
      <w:rPr>
        <w:rFonts w:ascii="Arial" w:hAnsi="Arial" w:cs="Arial"/>
        <w:color w:val="000000" w:themeColor="text1"/>
        <w:sz w:val="24"/>
        <w:szCs w:val="24"/>
      </w:rPr>
      <w:instrText xml:space="preserve"> PAGE </w:instrText>
    </w:r>
    <w:r w:rsidRPr="00275D16">
      <w:rPr>
        <w:rFonts w:ascii="Arial" w:hAnsi="Arial" w:cs="Arial"/>
        <w:color w:val="000000" w:themeColor="text1"/>
        <w:sz w:val="24"/>
        <w:szCs w:val="24"/>
      </w:rPr>
      <w:fldChar w:fldCharType="separate"/>
    </w:r>
    <w:r w:rsidRPr="00275D16">
      <w:rPr>
        <w:rFonts w:ascii="Arial" w:hAnsi="Arial" w:cs="Arial"/>
        <w:noProof/>
        <w:color w:val="000000" w:themeColor="text1"/>
        <w:sz w:val="24"/>
        <w:szCs w:val="24"/>
      </w:rPr>
      <w:t>1</w:t>
    </w:r>
    <w:r w:rsidRPr="00275D16">
      <w:rPr>
        <w:rFonts w:ascii="Arial" w:hAnsi="Arial" w:cs="Arial"/>
        <w:color w:val="000000" w:themeColor="text1"/>
        <w:sz w:val="24"/>
        <w:szCs w:val="24"/>
      </w:rPr>
      <w:fldChar w:fldCharType="end"/>
    </w:r>
    <w:r w:rsidRPr="00275D16">
      <w:rPr>
        <w:rFonts w:ascii="Arial" w:hAnsi="Arial" w:cs="Arial"/>
        <w:color w:val="000000" w:themeColor="text1"/>
        <w:sz w:val="24"/>
        <w:szCs w:val="24"/>
      </w:rPr>
      <w:t xml:space="preserve"> of </w:t>
    </w:r>
    <w:r w:rsidRPr="00275D16">
      <w:rPr>
        <w:rFonts w:ascii="Arial" w:hAnsi="Arial" w:cs="Arial"/>
        <w:color w:val="000000" w:themeColor="text1"/>
        <w:sz w:val="24"/>
        <w:szCs w:val="24"/>
      </w:rPr>
      <w:fldChar w:fldCharType="begin"/>
    </w:r>
    <w:r w:rsidRPr="00275D16">
      <w:rPr>
        <w:rFonts w:ascii="Arial" w:hAnsi="Arial" w:cs="Arial"/>
        <w:color w:val="000000" w:themeColor="text1"/>
        <w:sz w:val="24"/>
        <w:szCs w:val="24"/>
      </w:rPr>
      <w:instrText xml:space="preserve"> NUMPAGES </w:instrText>
    </w:r>
    <w:r w:rsidRPr="00275D16">
      <w:rPr>
        <w:rFonts w:ascii="Arial" w:hAnsi="Arial" w:cs="Arial"/>
        <w:color w:val="000000" w:themeColor="text1"/>
        <w:sz w:val="24"/>
        <w:szCs w:val="24"/>
      </w:rPr>
      <w:fldChar w:fldCharType="separate"/>
    </w:r>
    <w:r w:rsidRPr="00275D16">
      <w:rPr>
        <w:rFonts w:ascii="Arial" w:hAnsi="Arial" w:cs="Arial"/>
        <w:noProof/>
        <w:color w:val="000000" w:themeColor="text1"/>
        <w:sz w:val="24"/>
        <w:szCs w:val="24"/>
      </w:rPr>
      <w:t>2</w:t>
    </w:r>
    <w:r w:rsidRPr="00275D16">
      <w:rPr>
        <w:rFonts w:ascii="Arial" w:hAnsi="Arial" w:cs="Arial"/>
        <w:color w:val="000000" w:themeColor="text1"/>
        <w:sz w:val="24"/>
        <w:szCs w:val="24"/>
      </w:rPr>
      <w:fldChar w:fldCharType="end"/>
    </w:r>
  </w:p>
  <w:p w14:paraId="25AA3839" w14:textId="77777777" w:rsidR="00275D16" w:rsidRDefault="0027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2EB7" w14:textId="77777777" w:rsidR="0083708C" w:rsidRDefault="0083708C" w:rsidP="00BE6830">
      <w:pPr>
        <w:spacing w:after="0" w:line="240" w:lineRule="auto"/>
      </w:pPr>
      <w:r>
        <w:separator/>
      </w:r>
    </w:p>
  </w:footnote>
  <w:footnote w:type="continuationSeparator" w:id="0">
    <w:p w14:paraId="3C925478" w14:textId="77777777" w:rsidR="0083708C" w:rsidRDefault="0083708C" w:rsidP="00BE6830">
      <w:pPr>
        <w:spacing w:after="0" w:line="240" w:lineRule="auto"/>
      </w:pPr>
      <w:r>
        <w:continuationSeparator/>
      </w:r>
    </w:p>
  </w:footnote>
  <w:footnote w:type="continuationNotice" w:id="1">
    <w:p w14:paraId="483932A4" w14:textId="77777777" w:rsidR="0083708C" w:rsidRDefault="008370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63C"/>
    <w:multiLevelType w:val="hybridMultilevel"/>
    <w:tmpl w:val="F76EE5F6"/>
    <w:lvl w:ilvl="0" w:tplc="7DF0C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2AE0"/>
    <w:multiLevelType w:val="hybridMultilevel"/>
    <w:tmpl w:val="9B22D964"/>
    <w:lvl w:ilvl="0" w:tplc="5C825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702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64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C9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01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46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8A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A2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8B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4581D"/>
    <w:multiLevelType w:val="hybridMultilevel"/>
    <w:tmpl w:val="A5C60C04"/>
    <w:lvl w:ilvl="0" w:tplc="313AD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4628D"/>
    <w:multiLevelType w:val="hybridMultilevel"/>
    <w:tmpl w:val="820A1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A217B"/>
    <w:multiLevelType w:val="hybridMultilevel"/>
    <w:tmpl w:val="3524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336628">
    <w:abstractNumId w:val="1"/>
  </w:num>
  <w:num w:numId="2" w16cid:durableId="763770708">
    <w:abstractNumId w:val="0"/>
  </w:num>
  <w:num w:numId="3" w16cid:durableId="1873106145">
    <w:abstractNumId w:val="4"/>
  </w:num>
  <w:num w:numId="4" w16cid:durableId="288900225">
    <w:abstractNumId w:val="3"/>
  </w:num>
  <w:num w:numId="5" w16cid:durableId="162627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8F"/>
    <w:rsid w:val="00002098"/>
    <w:rsid w:val="00011608"/>
    <w:rsid w:val="00060235"/>
    <w:rsid w:val="00067B3E"/>
    <w:rsid w:val="00104EA3"/>
    <w:rsid w:val="0011015A"/>
    <w:rsid w:val="00176CF6"/>
    <w:rsid w:val="001B4BF7"/>
    <w:rsid w:val="00202591"/>
    <w:rsid w:val="002059E2"/>
    <w:rsid w:val="002205DB"/>
    <w:rsid w:val="00234D7D"/>
    <w:rsid w:val="00271EB4"/>
    <w:rsid w:val="00275D16"/>
    <w:rsid w:val="00286B92"/>
    <w:rsid w:val="00293830"/>
    <w:rsid w:val="002F6B0B"/>
    <w:rsid w:val="003C674D"/>
    <w:rsid w:val="003D3BEF"/>
    <w:rsid w:val="00407928"/>
    <w:rsid w:val="00430538"/>
    <w:rsid w:val="00436F4A"/>
    <w:rsid w:val="004503C4"/>
    <w:rsid w:val="00460B63"/>
    <w:rsid w:val="00470AC9"/>
    <w:rsid w:val="004A0E17"/>
    <w:rsid w:val="004A6DA5"/>
    <w:rsid w:val="004B23B3"/>
    <w:rsid w:val="004E327C"/>
    <w:rsid w:val="004F7259"/>
    <w:rsid w:val="005051D2"/>
    <w:rsid w:val="00516B4B"/>
    <w:rsid w:val="00580B06"/>
    <w:rsid w:val="0058654C"/>
    <w:rsid w:val="005C58EF"/>
    <w:rsid w:val="005D44D5"/>
    <w:rsid w:val="005D7049"/>
    <w:rsid w:val="005E640D"/>
    <w:rsid w:val="00621D72"/>
    <w:rsid w:val="0062378B"/>
    <w:rsid w:val="00643C78"/>
    <w:rsid w:val="0064799F"/>
    <w:rsid w:val="0065479F"/>
    <w:rsid w:val="0068423F"/>
    <w:rsid w:val="00686773"/>
    <w:rsid w:val="00690DBA"/>
    <w:rsid w:val="006A418F"/>
    <w:rsid w:val="006A50F0"/>
    <w:rsid w:val="006B7BCE"/>
    <w:rsid w:val="006D25E9"/>
    <w:rsid w:val="006F60C8"/>
    <w:rsid w:val="00723456"/>
    <w:rsid w:val="007251F1"/>
    <w:rsid w:val="00773F21"/>
    <w:rsid w:val="007748B2"/>
    <w:rsid w:val="00787442"/>
    <w:rsid w:val="007B3148"/>
    <w:rsid w:val="007C40E8"/>
    <w:rsid w:val="007D0BDF"/>
    <w:rsid w:val="007D14DE"/>
    <w:rsid w:val="007F0A02"/>
    <w:rsid w:val="00813BE2"/>
    <w:rsid w:val="0083708C"/>
    <w:rsid w:val="008850DF"/>
    <w:rsid w:val="0088658E"/>
    <w:rsid w:val="00890ED0"/>
    <w:rsid w:val="008A1BFA"/>
    <w:rsid w:val="008A6295"/>
    <w:rsid w:val="008B18A6"/>
    <w:rsid w:val="008B2976"/>
    <w:rsid w:val="008D373E"/>
    <w:rsid w:val="008E2118"/>
    <w:rsid w:val="008E2D68"/>
    <w:rsid w:val="008E56C7"/>
    <w:rsid w:val="00904082"/>
    <w:rsid w:val="0090656D"/>
    <w:rsid w:val="00962FBE"/>
    <w:rsid w:val="00966523"/>
    <w:rsid w:val="00985C2B"/>
    <w:rsid w:val="009B578A"/>
    <w:rsid w:val="009B5E20"/>
    <w:rsid w:val="009D2804"/>
    <w:rsid w:val="009D4451"/>
    <w:rsid w:val="009F3FAB"/>
    <w:rsid w:val="009F78EB"/>
    <w:rsid w:val="00A1078F"/>
    <w:rsid w:val="00A35E27"/>
    <w:rsid w:val="00A468D0"/>
    <w:rsid w:val="00A915E8"/>
    <w:rsid w:val="00AA1E36"/>
    <w:rsid w:val="00AA3981"/>
    <w:rsid w:val="00AB5694"/>
    <w:rsid w:val="00AB60E8"/>
    <w:rsid w:val="00AC2D6B"/>
    <w:rsid w:val="00AD2E9E"/>
    <w:rsid w:val="00B31489"/>
    <w:rsid w:val="00B5017B"/>
    <w:rsid w:val="00B524EC"/>
    <w:rsid w:val="00B857E1"/>
    <w:rsid w:val="00BB468F"/>
    <w:rsid w:val="00BE6830"/>
    <w:rsid w:val="00C14193"/>
    <w:rsid w:val="00C17E73"/>
    <w:rsid w:val="00C677AD"/>
    <w:rsid w:val="00C93825"/>
    <w:rsid w:val="00CB5940"/>
    <w:rsid w:val="00CC6928"/>
    <w:rsid w:val="00D10448"/>
    <w:rsid w:val="00D155DC"/>
    <w:rsid w:val="00D3688F"/>
    <w:rsid w:val="00D46C8B"/>
    <w:rsid w:val="00D541E7"/>
    <w:rsid w:val="00D91DA9"/>
    <w:rsid w:val="00D9783E"/>
    <w:rsid w:val="00DD6A3A"/>
    <w:rsid w:val="00DE4E6C"/>
    <w:rsid w:val="00E06F33"/>
    <w:rsid w:val="00E2296B"/>
    <w:rsid w:val="00E57DEF"/>
    <w:rsid w:val="00E70E92"/>
    <w:rsid w:val="00E8482D"/>
    <w:rsid w:val="00E975B1"/>
    <w:rsid w:val="00EB1C82"/>
    <w:rsid w:val="00F21B81"/>
    <w:rsid w:val="00F35321"/>
    <w:rsid w:val="00F359E3"/>
    <w:rsid w:val="00F46113"/>
    <w:rsid w:val="00F4653C"/>
    <w:rsid w:val="00F734A2"/>
    <w:rsid w:val="00FA398F"/>
    <w:rsid w:val="0114CCB0"/>
    <w:rsid w:val="0216F224"/>
    <w:rsid w:val="0341D653"/>
    <w:rsid w:val="046036B3"/>
    <w:rsid w:val="04A522B3"/>
    <w:rsid w:val="05E83DD3"/>
    <w:rsid w:val="062A35CD"/>
    <w:rsid w:val="06EF01EC"/>
    <w:rsid w:val="09783C22"/>
    <w:rsid w:val="0AE55159"/>
    <w:rsid w:val="0B954C4D"/>
    <w:rsid w:val="0DFB3D3E"/>
    <w:rsid w:val="0E2D5A2C"/>
    <w:rsid w:val="0F11A2C3"/>
    <w:rsid w:val="100BCDED"/>
    <w:rsid w:val="106C0766"/>
    <w:rsid w:val="127E8FAE"/>
    <w:rsid w:val="12CEAE61"/>
    <w:rsid w:val="130A89D5"/>
    <w:rsid w:val="143730C9"/>
    <w:rsid w:val="148B8DC1"/>
    <w:rsid w:val="15458430"/>
    <w:rsid w:val="171AF42D"/>
    <w:rsid w:val="1734439A"/>
    <w:rsid w:val="1780A5F5"/>
    <w:rsid w:val="18E1973A"/>
    <w:rsid w:val="1A0818F2"/>
    <w:rsid w:val="1AB86DF5"/>
    <w:rsid w:val="1B1337DB"/>
    <w:rsid w:val="1B13CABA"/>
    <w:rsid w:val="1B9247BA"/>
    <w:rsid w:val="1C9843BE"/>
    <w:rsid w:val="1DF1ACE6"/>
    <w:rsid w:val="1E08B2B1"/>
    <w:rsid w:val="1FE73BDD"/>
    <w:rsid w:val="216B503A"/>
    <w:rsid w:val="235490F5"/>
    <w:rsid w:val="23CD0DA1"/>
    <w:rsid w:val="2412E793"/>
    <w:rsid w:val="255B3D22"/>
    <w:rsid w:val="25971896"/>
    <w:rsid w:val="2717EF9A"/>
    <w:rsid w:val="273B1ECB"/>
    <w:rsid w:val="2751F45F"/>
    <w:rsid w:val="2A2EAE45"/>
    <w:rsid w:val="2A45232C"/>
    <w:rsid w:val="2A68B8B9"/>
    <w:rsid w:val="2BF88CA0"/>
    <w:rsid w:val="2CDF23B0"/>
    <w:rsid w:val="2F43DDE7"/>
    <w:rsid w:val="3121BF3F"/>
    <w:rsid w:val="3239C02A"/>
    <w:rsid w:val="32CD04AA"/>
    <w:rsid w:val="33003005"/>
    <w:rsid w:val="352B9B64"/>
    <w:rsid w:val="36A0FF53"/>
    <w:rsid w:val="372E1364"/>
    <w:rsid w:val="382C0F3D"/>
    <w:rsid w:val="38C1693A"/>
    <w:rsid w:val="39BDA6B8"/>
    <w:rsid w:val="3A051DA9"/>
    <w:rsid w:val="3AEE413E"/>
    <w:rsid w:val="3C018487"/>
    <w:rsid w:val="3D94DA5D"/>
    <w:rsid w:val="3D9D54E8"/>
    <w:rsid w:val="3EF696D2"/>
    <w:rsid w:val="3F916EA9"/>
    <w:rsid w:val="402EB93C"/>
    <w:rsid w:val="40D31869"/>
    <w:rsid w:val="40D4F5AA"/>
    <w:rsid w:val="41EA8F12"/>
    <w:rsid w:val="42042380"/>
    <w:rsid w:val="441654F2"/>
    <w:rsid w:val="44754016"/>
    <w:rsid w:val="45A866CD"/>
    <w:rsid w:val="46D24A71"/>
    <w:rsid w:val="4814AFDC"/>
    <w:rsid w:val="49C28FAB"/>
    <w:rsid w:val="4A06272D"/>
    <w:rsid w:val="4A5A3508"/>
    <w:rsid w:val="4B005257"/>
    <w:rsid w:val="4B5E600C"/>
    <w:rsid w:val="4BB31F3B"/>
    <w:rsid w:val="4E9600CE"/>
    <w:rsid w:val="4EB0B31E"/>
    <w:rsid w:val="50E29EE9"/>
    <w:rsid w:val="50F34EFB"/>
    <w:rsid w:val="51B54BF9"/>
    <w:rsid w:val="524C48E4"/>
    <w:rsid w:val="5322F32E"/>
    <w:rsid w:val="536971F1"/>
    <w:rsid w:val="55061518"/>
    <w:rsid w:val="559CE7AF"/>
    <w:rsid w:val="55E6A88F"/>
    <w:rsid w:val="5631D654"/>
    <w:rsid w:val="57CF8AA7"/>
    <w:rsid w:val="58248D7D"/>
    <w:rsid w:val="5A400EC4"/>
    <w:rsid w:val="5A402AAA"/>
    <w:rsid w:val="5B53A1BF"/>
    <w:rsid w:val="5B7483D6"/>
    <w:rsid w:val="5BDBFB0B"/>
    <w:rsid w:val="5D105437"/>
    <w:rsid w:val="5D77CB6C"/>
    <w:rsid w:val="5DC121F1"/>
    <w:rsid w:val="5E8B4281"/>
    <w:rsid w:val="5EAC2498"/>
    <w:rsid w:val="5F3C7602"/>
    <w:rsid w:val="6047F4F9"/>
    <w:rsid w:val="61E3C55A"/>
    <w:rsid w:val="62305A18"/>
    <w:rsid w:val="63CF7711"/>
    <w:rsid w:val="640FE725"/>
    <w:rsid w:val="647358AE"/>
    <w:rsid w:val="65E003FC"/>
    <w:rsid w:val="6668DEE8"/>
    <w:rsid w:val="6674A806"/>
    <w:rsid w:val="66844F46"/>
    <w:rsid w:val="66B7367D"/>
    <w:rsid w:val="66BEEA88"/>
    <w:rsid w:val="673DA103"/>
    <w:rsid w:val="68429ECD"/>
    <w:rsid w:val="685306DE"/>
    <w:rsid w:val="69AC48C8"/>
    <w:rsid w:val="69C546D1"/>
    <w:rsid w:val="6A5E3BFA"/>
    <w:rsid w:val="6AC971D5"/>
    <w:rsid w:val="6B611732"/>
    <w:rsid w:val="6B9CCE0C"/>
    <w:rsid w:val="6CA80AE8"/>
    <w:rsid w:val="6D95DCBC"/>
    <w:rsid w:val="6E64155B"/>
    <w:rsid w:val="6EB1E051"/>
    <w:rsid w:val="6ED16E55"/>
    <w:rsid w:val="705E18C3"/>
    <w:rsid w:val="726EA0F3"/>
    <w:rsid w:val="73855174"/>
    <w:rsid w:val="740A0403"/>
    <w:rsid w:val="756F3F89"/>
    <w:rsid w:val="75A908B2"/>
    <w:rsid w:val="765B3199"/>
    <w:rsid w:val="7686B632"/>
    <w:rsid w:val="769B3D59"/>
    <w:rsid w:val="77C8D145"/>
    <w:rsid w:val="7A66F64E"/>
    <w:rsid w:val="7A889424"/>
    <w:rsid w:val="7B603877"/>
    <w:rsid w:val="7C3D95DB"/>
    <w:rsid w:val="7D2B2358"/>
    <w:rsid w:val="7D3EC9C1"/>
    <w:rsid w:val="7E8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2CF8"/>
  <w15:chartTrackingRefBased/>
  <w15:docId w15:val="{50B3EDF0-7B27-4160-A377-5A0C8CB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74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83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83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E68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6830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6830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6830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BE683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EA3"/>
  </w:style>
  <w:style w:type="paragraph" w:styleId="Footer">
    <w:name w:val="footer"/>
    <w:basedOn w:val="Normal"/>
    <w:link w:val="FooterChar"/>
    <w:uiPriority w:val="99"/>
    <w:unhideWhenUsed/>
    <w:rsid w:val="0010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EA3"/>
  </w:style>
  <w:style w:type="paragraph" w:styleId="Revision">
    <w:name w:val="Revision"/>
    <w:hidden/>
    <w:uiPriority w:val="99"/>
    <w:semiHidden/>
    <w:rsid w:val="007D0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8754d-f5b0-4061-8e4a-b5e53f7b9da5" xsi:nil="true"/>
    <lcf76f155ced4ddcb4097134ff3c332f xmlns="95eb42de-209d-4efc-9540-ded877fa84e0">
      <Terms xmlns="http://schemas.microsoft.com/office/infopath/2007/PartnerControls"/>
    </lcf76f155ced4ddcb4097134ff3c332f>
    <MediaLengthInSeconds xmlns="95eb42de-209d-4efc-9540-ded877fa84e0" xsi:nil="true"/>
    <SharedWithUsers xmlns="0a08754d-f5b0-4061-8e4a-b5e53f7b9da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315A04850094F9454B50AE6DF071A" ma:contentTypeVersion="16" ma:contentTypeDescription="Create a new document." ma:contentTypeScope="" ma:versionID="f3add526645650a574b363c5b1bc362a">
  <xsd:schema xmlns:xsd="http://www.w3.org/2001/XMLSchema" xmlns:xs="http://www.w3.org/2001/XMLSchema" xmlns:p="http://schemas.microsoft.com/office/2006/metadata/properties" xmlns:ns2="95eb42de-209d-4efc-9540-ded877fa84e0" xmlns:ns3="0a08754d-f5b0-4061-8e4a-b5e53f7b9da5" targetNamespace="http://schemas.microsoft.com/office/2006/metadata/properties" ma:root="true" ma:fieldsID="a64af624d48f478f8db434fae655d059" ns2:_="" ns3:_="">
    <xsd:import namespace="95eb42de-209d-4efc-9540-ded877fa84e0"/>
    <xsd:import namespace="0a08754d-f5b0-4061-8e4a-b5e53f7b9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42de-209d-4efc-9540-ded877fa8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add992-1780-4a7a-8715-f4c5bc2e5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8754d-f5b0-4061-8e4a-b5e53f7b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7fd031-de46-4bea-a722-e80167199b71}" ma:internalName="TaxCatchAll" ma:showField="CatchAllData" ma:web="0a08754d-f5b0-4061-8e4a-b5e53f7b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D58BA-3615-4DAF-8BEA-C2FDC892D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D1849-D56F-410A-9EC9-6C3B1253683C}">
  <ds:schemaRefs>
    <ds:schemaRef ds:uri="http://schemas.microsoft.com/office/2006/metadata/properties"/>
    <ds:schemaRef ds:uri="http://schemas.microsoft.com/office/infopath/2007/PartnerControls"/>
    <ds:schemaRef ds:uri="0a08754d-f5b0-4061-8e4a-b5e53f7b9da5"/>
    <ds:schemaRef ds:uri="95eb42de-209d-4efc-9540-ded877fa84e0"/>
  </ds:schemaRefs>
</ds:datastoreItem>
</file>

<file path=customXml/itemProps3.xml><?xml version="1.0" encoding="utf-8"?>
<ds:datastoreItem xmlns:ds="http://schemas.openxmlformats.org/officeDocument/2006/customXml" ds:itemID="{6E8DF515-2135-4DA7-9087-009BDD402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42de-209d-4efc-9540-ded877fa84e0"/>
    <ds:schemaRef ds:uri="0a08754d-f5b0-4061-8e4a-b5e53f7b9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Graham Robertson</dc:creator>
  <cp:keywords/>
  <dc:description/>
  <cp:lastModifiedBy>Rhidian Hughes</cp:lastModifiedBy>
  <cp:revision>24</cp:revision>
  <dcterms:created xsi:type="dcterms:W3CDTF">2022-10-05T21:04:00Z</dcterms:created>
  <dcterms:modified xsi:type="dcterms:W3CDTF">2022-11-01T15:55:00Z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0x010100D79315A04850094F9454B50AE6DF071A</vt:lpwstr>
  </property>
  <property fmtid="{D5CDD505-2E9C-101B-9397-08002B2CF9AE}" pid="3" name="MediaServiceImageTags">
    <vt:lpwstr/>
  </property>
</Properties>
</file>