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213A0" w14:textId="77777777" w:rsidR="00150E13" w:rsidRDefault="00150E13" w:rsidP="00150E13">
      <w:pPr>
        <w:jc w:val="right"/>
        <w:rPr>
          <w:rFonts w:ascii="Tahoma" w:hAnsi="Tahoma"/>
          <w:b/>
          <w:color w:val="FF0000"/>
        </w:rPr>
      </w:pPr>
    </w:p>
    <w:p w14:paraId="46F78C5C" w14:textId="4D5EDC31" w:rsidR="00631B0A" w:rsidRPr="008A4F33" w:rsidRDefault="00B85D6C" w:rsidP="00640E7C">
      <w:pPr>
        <w:jc w:val="right"/>
        <w:rPr>
          <w:rFonts w:ascii="Arial" w:hAnsi="Arial" w:cs="Arial"/>
          <w:b/>
          <w:color w:val="FF0000"/>
        </w:rPr>
      </w:pPr>
      <w:r w:rsidRPr="008A4F33">
        <w:rPr>
          <w:rFonts w:ascii="Arial" w:hAnsi="Arial" w:cs="Arial"/>
          <w:b/>
          <w:color w:val="FF0000"/>
        </w:rPr>
        <w:t>EMBARGO</w:t>
      </w:r>
    </w:p>
    <w:p w14:paraId="21D077D8" w14:textId="280C6EC5" w:rsidR="00150E13" w:rsidRPr="008A4F33" w:rsidRDefault="00545562" w:rsidP="00640E7C">
      <w:pPr>
        <w:jc w:val="right"/>
        <w:rPr>
          <w:rFonts w:ascii="Arial" w:hAnsi="Arial" w:cs="Arial"/>
          <w:b/>
          <w:color w:val="FF0000"/>
        </w:rPr>
      </w:pPr>
      <w:r>
        <w:rPr>
          <w:rFonts w:ascii="Arial" w:hAnsi="Arial" w:cs="Arial"/>
          <w:b/>
          <w:color w:val="FF0000"/>
        </w:rPr>
        <w:t xml:space="preserve">24 </w:t>
      </w:r>
      <w:r w:rsidR="00703D5F" w:rsidRPr="008A4F33">
        <w:rPr>
          <w:rFonts w:ascii="Arial" w:hAnsi="Arial" w:cs="Arial"/>
          <w:b/>
          <w:color w:val="FF0000"/>
        </w:rPr>
        <w:t>J</w:t>
      </w:r>
      <w:r w:rsidR="00013CE9" w:rsidRPr="008A4F33">
        <w:rPr>
          <w:rFonts w:ascii="Arial" w:hAnsi="Arial" w:cs="Arial"/>
          <w:b/>
          <w:color w:val="FF0000"/>
        </w:rPr>
        <w:t>anuary</w:t>
      </w:r>
      <w:r w:rsidR="00B85D6C" w:rsidRPr="008A4F33">
        <w:rPr>
          <w:rFonts w:ascii="Arial" w:hAnsi="Arial" w:cs="Arial"/>
          <w:b/>
          <w:color w:val="FF0000"/>
        </w:rPr>
        <w:t xml:space="preserve"> </w:t>
      </w:r>
      <w:r w:rsidR="009374BA" w:rsidRPr="008A4F33">
        <w:rPr>
          <w:rFonts w:ascii="Arial" w:hAnsi="Arial" w:cs="Arial"/>
          <w:b/>
          <w:color w:val="FF0000"/>
        </w:rPr>
        <w:t>201</w:t>
      </w:r>
      <w:r w:rsidR="00013CE9" w:rsidRPr="008A4F33">
        <w:rPr>
          <w:rFonts w:ascii="Arial" w:hAnsi="Arial" w:cs="Arial"/>
          <w:b/>
          <w:color w:val="FF0000"/>
        </w:rPr>
        <w:t>7</w:t>
      </w:r>
    </w:p>
    <w:p w14:paraId="107F5316" w14:textId="16DE1E09" w:rsidR="00B85D6C" w:rsidRPr="008A4F33" w:rsidRDefault="00B85D6C" w:rsidP="00640E7C">
      <w:pPr>
        <w:jc w:val="right"/>
        <w:rPr>
          <w:rFonts w:ascii="Arial" w:hAnsi="Arial" w:cs="Arial"/>
          <w:b/>
          <w:color w:val="FF0000"/>
        </w:rPr>
      </w:pPr>
      <w:r w:rsidRPr="008A4F33">
        <w:rPr>
          <w:rFonts w:ascii="Arial" w:hAnsi="Arial" w:cs="Arial"/>
          <w:b/>
          <w:color w:val="FF0000"/>
        </w:rPr>
        <w:t xml:space="preserve">Time: </w:t>
      </w:r>
      <w:r w:rsidR="00035D21" w:rsidRPr="008A4F33">
        <w:rPr>
          <w:rFonts w:ascii="Arial" w:hAnsi="Arial" w:cs="Arial"/>
          <w:b/>
          <w:color w:val="FF0000"/>
        </w:rPr>
        <w:t>00.01</w:t>
      </w:r>
    </w:p>
    <w:p w14:paraId="55926BD0" w14:textId="77777777" w:rsidR="00150E13" w:rsidRPr="008A4F33" w:rsidRDefault="00150E13" w:rsidP="00150E13">
      <w:pPr>
        <w:rPr>
          <w:rFonts w:ascii="Arial" w:hAnsi="Arial" w:cs="Arial"/>
        </w:rPr>
      </w:pPr>
    </w:p>
    <w:p w14:paraId="6D3EFC4D" w14:textId="77777777" w:rsidR="00150E13" w:rsidRPr="008A4F33" w:rsidRDefault="00150E13" w:rsidP="00150E13">
      <w:pPr>
        <w:jc w:val="center"/>
        <w:rPr>
          <w:rFonts w:ascii="Arial" w:hAnsi="Arial" w:cs="Arial"/>
          <w:b/>
        </w:rPr>
      </w:pPr>
    </w:p>
    <w:p w14:paraId="24620BD6" w14:textId="5EABF2E8" w:rsidR="00150E13" w:rsidRPr="0027304A" w:rsidRDefault="009374BA" w:rsidP="00B85D6C">
      <w:pPr>
        <w:jc w:val="center"/>
        <w:rPr>
          <w:rFonts w:ascii="Arial" w:hAnsi="Arial" w:cs="Arial"/>
          <w:b/>
          <w:color w:val="000000" w:themeColor="text1"/>
          <w:sz w:val="32"/>
          <w:szCs w:val="32"/>
        </w:rPr>
      </w:pPr>
      <w:r w:rsidRPr="0027304A">
        <w:rPr>
          <w:rFonts w:ascii="Arial" w:hAnsi="Arial" w:cs="Arial"/>
          <w:b/>
          <w:color w:val="000000" w:themeColor="text1"/>
          <w:sz w:val="32"/>
          <w:szCs w:val="32"/>
        </w:rPr>
        <w:t>MEDIA RELEASE</w:t>
      </w:r>
      <w:r w:rsidR="00686A20" w:rsidRPr="0027304A">
        <w:rPr>
          <w:rFonts w:ascii="Arial" w:hAnsi="Arial" w:cs="Arial"/>
          <w:b/>
          <w:color w:val="000000" w:themeColor="text1"/>
          <w:sz w:val="32"/>
          <w:szCs w:val="32"/>
        </w:rPr>
        <w:t xml:space="preserve"> </w:t>
      </w:r>
    </w:p>
    <w:p w14:paraId="606CDFF1" w14:textId="77777777" w:rsidR="002A56A8" w:rsidRPr="0027304A" w:rsidRDefault="002A56A8" w:rsidP="00B85D6C">
      <w:pPr>
        <w:rPr>
          <w:rFonts w:ascii="Arial" w:hAnsi="Arial" w:cs="Arial"/>
          <w:color w:val="000000" w:themeColor="text1"/>
          <w:sz w:val="32"/>
          <w:szCs w:val="32"/>
        </w:rPr>
      </w:pPr>
    </w:p>
    <w:p w14:paraId="611A7B0D" w14:textId="6CFB1AFC" w:rsidR="00057FBD" w:rsidRPr="0027304A" w:rsidRDefault="008A4F33" w:rsidP="004D14EF">
      <w:pPr>
        <w:jc w:val="center"/>
        <w:rPr>
          <w:rFonts w:ascii="Arial" w:hAnsi="Arial" w:cs="Arial"/>
          <w:b/>
          <w:color w:val="000000" w:themeColor="text1"/>
          <w:sz w:val="32"/>
          <w:szCs w:val="32"/>
        </w:rPr>
      </w:pPr>
      <w:r w:rsidRPr="0027304A">
        <w:rPr>
          <w:rFonts w:ascii="Arial" w:hAnsi="Arial" w:cs="Arial"/>
          <w:b/>
          <w:color w:val="000000" w:themeColor="text1"/>
          <w:sz w:val="32"/>
          <w:szCs w:val="32"/>
        </w:rPr>
        <w:t xml:space="preserve">New report sets out why dementia and learning disabilities needs </w:t>
      </w:r>
      <w:r w:rsidR="00154562" w:rsidRPr="0027304A">
        <w:rPr>
          <w:rFonts w:ascii="Arial" w:hAnsi="Arial" w:cs="Arial"/>
          <w:b/>
          <w:color w:val="000000" w:themeColor="text1"/>
          <w:sz w:val="32"/>
          <w:szCs w:val="32"/>
        </w:rPr>
        <w:t>better represent</w:t>
      </w:r>
      <w:r w:rsidRPr="0027304A">
        <w:rPr>
          <w:rFonts w:ascii="Arial" w:hAnsi="Arial" w:cs="Arial"/>
          <w:b/>
          <w:color w:val="000000" w:themeColor="text1"/>
          <w:sz w:val="32"/>
          <w:szCs w:val="32"/>
        </w:rPr>
        <w:t xml:space="preserve">ation </w:t>
      </w:r>
      <w:r w:rsidR="00154562" w:rsidRPr="0027304A">
        <w:rPr>
          <w:rFonts w:ascii="Arial" w:hAnsi="Arial" w:cs="Arial"/>
          <w:b/>
          <w:color w:val="000000" w:themeColor="text1"/>
          <w:sz w:val="32"/>
          <w:szCs w:val="32"/>
        </w:rPr>
        <w:t xml:space="preserve">in </w:t>
      </w:r>
      <w:r w:rsidRPr="0027304A">
        <w:rPr>
          <w:rFonts w:ascii="Arial" w:hAnsi="Arial" w:cs="Arial"/>
          <w:b/>
          <w:color w:val="000000" w:themeColor="text1"/>
          <w:sz w:val="32"/>
          <w:szCs w:val="32"/>
        </w:rPr>
        <w:t xml:space="preserve">policy, practice </w:t>
      </w:r>
      <w:r w:rsidR="00154562" w:rsidRPr="0027304A">
        <w:rPr>
          <w:rFonts w:ascii="Arial" w:hAnsi="Arial" w:cs="Arial"/>
          <w:b/>
          <w:color w:val="000000" w:themeColor="text1"/>
          <w:sz w:val="32"/>
          <w:szCs w:val="32"/>
        </w:rPr>
        <w:t xml:space="preserve">and research </w:t>
      </w:r>
    </w:p>
    <w:p w14:paraId="1DFBBFF0" w14:textId="77777777" w:rsidR="00B63D82" w:rsidRPr="0027304A" w:rsidRDefault="00B63D82" w:rsidP="00B85D6C">
      <w:pPr>
        <w:rPr>
          <w:rFonts w:ascii="Arial" w:hAnsi="Arial" w:cs="Arial"/>
          <w:b/>
          <w:color w:val="000000" w:themeColor="text1"/>
        </w:rPr>
      </w:pPr>
    </w:p>
    <w:p w14:paraId="4A66C046" w14:textId="77777777" w:rsidR="000B12D8" w:rsidRPr="0027304A" w:rsidRDefault="000B12D8" w:rsidP="00B85D6C">
      <w:pPr>
        <w:rPr>
          <w:rFonts w:ascii="Arial" w:hAnsi="Arial" w:cs="Arial"/>
          <w:color w:val="000000" w:themeColor="text1"/>
          <w:lang w:val="en-US"/>
        </w:rPr>
      </w:pPr>
    </w:p>
    <w:p w14:paraId="45FB1429" w14:textId="0753D1AA" w:rsidR="00B26970" w:rsidRPr="0027304A" w:rsidRDefault="003A5680" w:rsidP="003A5680">
      <w:pPr>
        <w:widowControl w:val="0"/>
        <w:autoSpaceDE w:val="0"/>
        <w:autoSpaceDN w:val="0"/>
        <w:adjustRightInd w:val="0"/>
        <w:rPr>
          <w:rFonts w:ascii="Arial" w:hAnsi="Arial" w:cs="Arial"/>
          <w:color w:val="000000" w:themeColor="text1"/>
        </w:rPr>
      </w:pPr>
      <w:r w:rsidRPr="0027304A">
        <w:rPr>
          <w:rFonts w:ascii="Arial" w:hAnsi="Arial" w:cs="Arial"/>
          <w:color w:val="000000" w:themeColor="text1"/>
        </w:rPr>
        <w:t>People with learning disabilities are five times more likely than those in the general population to develop dementia</w:t>
      </w:r>
      <w:r w:rsidRPr="0027304A">
        <w:rPr>
          <w:rFonts w:ascii="Arial" w:hAnsi="Arial" w:cs="Arial"/>
          <w:color w:val="000000" w:themeColor="text1"/>
          <w:vertAlign w:val="superscript"/>
        </w:rPr>
        <w:t>*</w:t>
      </w:r>
      <w:r w:rsidRPr="0027304A">
        <w:rPr>
          <w:rFonts w:ascii="Arial" w:hAnsi="Arial" w:cs="Arial"/>
          <w:color w:val="000000" w:themeColor="text1"/>
        </w:rPr>
        <w:t xml:space="preserve">. Today a partnership </w:t>
      </w:r>
      <w:r w:rsidR="008A4F33" w:rsidRPr="0027304A">
        <w:rPr>
          <w:rFonts w:ascii="Arial" w:hAnsi="Arial" w:cs="Arial"/>
          <w:color w:val="000000" w:themeColor="text1"/>
        </w:rPr>
        <w:t xml:space="preserve">of voluntary sector organisations </w:t>
      </w:r>
      <w:r w:rsidR="00C30F9C" w:rsidRPr="0027304A">
        <w:rPr>
          <w:rFonts w:ascii="Arial" w:hAnsi="Arial" w:cs="Arial"/>
          <w:color w:val="000000" w:themeColor="text1"/>
        </w:rPr>
        <w:t xml:space="preserve">launch a new </w:t>
      </w:r>
      <w:r w:rsidR="007E308A" w:rsidRPr="0027304A">
        <w:rPr>
          <w:rFonts w:ascii="Arial" w:hAnsi="Arial" w:cs="Arial"/>
          <w:color w:val="000000" w:themeColor="text1"/>
        </w:rPr>
        <w:t xml:space="preserve">report </w:t>
      </w:r>
      <w:r w:rsidR="008A4F33" w:rsidRPr="0027304A">
        <w:rPr>
          <w:rFonts w:ascii="Arial" w:hAnsi="Arial" w:cs="Arial"/>
          <w:color w:val="000000" w:themeColor="text1"/>
        </w:rPr>
        <w:t xml:space="preserve">calling for the needs of </w:t>
      </w:r>
      <w:r w:rsidR="00B75CEF" w:rsidRPr="0027304A">
        <w:rPr>
          <w:rFonts w:ascii="Arial" w:hAnsi="Arial" w:cs="Arial"/>
          <w:color w:val="000000" w:themeColor="text1"/>
        </w:rPr>
        <w:t>people with learning disabilities and dementia</w:t>
      </w:r>
      <w:r w:rsidR="008A4F33" w:rsidRPr="0027304A">
        <w:rPr>
          <w:rFonts w:ascii="Arial" w:hAnsi="Arial" w:cs="Arial"/>
          <w:color w:val="000000" w:themeColor="text1"/>
        </w:rPr>
        <w:t xml:space="preserve"> </w:t>
      </w:r>
      <w:r w:rsidRPr="0027304A">
        <w:rPr>
          <w:rFonts w:ascii="Arial" w:hAnsi="Arial" w:cs="Arial"/>
          <w:color w:val="000000" w:themeColor="text1"/>
        </w:rPr>
        <w:t xml:space="preserve">to be better </w:t>
      </w:r>
      <w:r w:rsidR="008A4F33" w:rsidRPr="0027304A">
        <w:rPr>
          <w:rFonts w:ascii="Arial" w:hAnsi="Arial" w:cs="Arial"/>
          <w:color w:val="000000" w:themeColor="text1"/>
        </w:rPr>
        <w:t xml:space="preserve">addressed. </w:t>
      </w:r>
    </w:p>
    <w:p w14:paraId="105216DA" w14:textId="09A0B5B9" w:rsidR="007E308A" w:rsidRPr="0027304A" w:rsidRDefault="007E308A" w:rsidP="00040625">
      <w:pPr>
        <w:rPr>
          <w:rFonts w:ascii="Arial" w:hAnsi="Arial" w:cs="Arial"/>
          <w:color w:val="000000" w:themeColor="text1"/>
        </w:rPr>
      </w:pPr>
    </w:p>
    <w:p w14:paraId="55161DA5" w14:textId="0DDF58BE" w:rsidR="003A5680" w:rsidRPr="0027304A" w:rsidRDefault="00154562" w:rsidP="003A5680">
      <w:pPr>
        <w:rPr>
          <w:rFonts w:ascii="Arial" w:hAnsi="Arial" w:cs="Arial"/>
          <w:color w:val="000000" w:themeColor="text1"/>
        </w:rPr>
      </w:pPr>
      <w:r w:rsidRPr="0027304A">
        <w:rPr>
          <w:rFonts w:ascii="Arial" w:hAnsi="Arial" w:cs="Arial"/>
          <w:color w:val="000000" w:themeColor="text1"/>
        </w:rPr>
        <w:t>Dementia has never had such a high profile</w:t>
      </w:r>
      <w:r w:rsidR="0027304A" w:rsidRPr="0027304A">
        <w:rPr>
          <w:rFonts w:ascii="Arial" w:hAnsi="Arial" w:cs="Arial"/>
          <w:color w:val="000000" w:themeColor="text1"/>
        </w:rPr>
        <w:t xml:space="preserve">. </w:t>
      </w:r>
      <w:r w:rsidRPr="0027304A">
        <w:rPr>
          <w:rFonts w:ascii="Arial" w:hAnsi="Arial" w:cs="Arial"/>
          <w:color w:val="000000" w:themeColor="text1"/>
        </w:rPr>
        <w:t>The Prime Minister’s challenge on dementia 2020</w:t>
      </w:r>
      <w:r w:rsidR="00950A8B" w:rsidRPr="0027304A">
        <w:rPr>
          <w:rFonts w:ascii="Arial" w:hAnsi="Arial" w:cs="Arial"/>
          <w:color w:val="000000" w:themeColor="text1"/>
          <w:vertAlign w:val="superscript"/>
        </w:rPr>
        <w:t xml:space="preserve">** </w:t>
      </w:r>
      <w:r w:rsidRPr="0027304A">
        <w:rPr>
          <w:rFonts w:ascii="Arial" w:hAnsi="Arial" w:cs="Arial"/>
          <w:color w:val="000000" w:themeColor="text1"/>
        </w:rPr>
        <w:t>sets out a series of commitments that aim to make England the world leader in dement</w:t>
      </w:r>
      <w:r w:rsidR="009E36B4" w:rsidRPr="0027304A">
        <w:rPr>
          <w:rFonts w:ascii="Arial" w:hAnsi="Arial" w:cs="Arial"/>
          <w:color w:val="000000" w:themeColor="text1"/>
        </w:rPr>
        <w:t xml:space="preserve">ia care, research and awareness. </w:t>
      </w:r>
      <w:r w:rsidR="003A5680" w:rsidRPr="0027304A">
        <w:rPr>
          <w:rFonts w:ascii="Arial" w:hAnsi="Arial" w:cs="Arial"/>
          <w:color w:val="000000" w:themeColor="text1"/>
        </w:rPr>
        <w:t>Yet d</w:t>
      </w:r>
      <w:r w:rsidRPr="0027304A">
        <w:rPr>
          <w:rFonts w:ascii="Arial" w:hAnsi="Arial" w:cs="Arial"/>
          <w:color w:val="000000" w:themeColor="text1"/>
        </w:rPr>
        <w:t>espite this</w:t>
      </w:r>
      <w:r w:rsidR="003A5680" w:rsidRPr="0027304A">
        <w:rPr>
          <w:rFonts w:ascii="Arial" w:hAnsi="Arial" w:cs="Arial"/>
          <w:color w:val="000000" w:themeColor="text1"/>
        </w:rPr>
        <w:t xml:space="preserve"> there is a need to improve </w:t>
      </w:r>
      <w:r w:rsidR="004C6B51" w:rsidRPr="0027304A">
        <w:rPr>
          <w:rFonts w:ascii="Arial" w:hAnsi="Arial" w:cs="Arial"/>
          <w:color w:val="000000" w:themeColor="text1"/>
        </w:rPr>
        <w:t xml:space="preserve">policy, planning and research in relation to people with learning disabilities and dementia. </w:t>
      </w:r>
    </w:p>
    <w:p w14:paraId="2E000AB8" w14:textId="77777777" w:rsidR="000471DC" w:rsidRPr="0027304A" w:rsidRDefault="000471DC" w:rsidP="003A5680">
      <w:pPr>
        <w:rPr>
          <w:rFonts w:ascii="Arial" w:hAnsi="Arial" w:cs="Arial"/>
          <w:color w:val="000000" w:themeColor="text1"/>
        </w:rPr>
      </w:pPr>
    </w:p>
    <w:p w14:paraId="65BD8F77" w14:textId="6AD4D54F" w:rsidR="00B75CEF" w:rsidRPr="0027304A" w:rsidRDefault="00B75CEF" w:rsidP="00B26970">
      <w:pPr>
        <w:rPr>
          <w:rFonts w:ascii="Arial" w:hAnsi="Arial" w:cs="Arial"/>
          <w:color w:val="000000" w:themeColor="text1"/>
        </w:rPr>
      </w:pPr>
      <w:r w:rsidRPr="0027304A">
        <w:rPr>
          <w:rFonts w:ascii="Arial" w:hAnsi="Arial" w:cs="Arial"/>
          <w:color w:val="000000" w:themeColor="text1"/>
        </w:rPr>
        <w:t>We know that this population is increasing as people with a learning disability are living longer due to improvem</w:t>
      </w:r>
      <w:r w:rsidR="00950A8B" w:rsidRPr="0027304A">
        <w:rPr>
          <w:rFonts w:ascii="Arial" w:hAnsi="Arial" w:cs="Arial"/>
          <w:color w:val="000000" w:themeColor="text1"/>
        </w:rPr>
        <w:t xml:space="preserve">ents in health and clinical practice. </w:t>
      </w:r>
      <w:r w:rsidR="000471DC" w:rsidRPr="0027304A">
        <w:rPr>
          <w:rFonts w:ascii="Arial" w:hAnsi="Arial" w:cs="Arial"/>
          <w:color w:val="000000" w:themeColor="text1"/>
        </w:rPr>
        <w:t>But we also know that the most ap</w:t>
      </w:r>
      <w:r w:rsidR="004E3063" w:rsidRPr="0027304A">
        <w:rPr>
          <w:rFonts w:ascii="Arial" w:hAnsi="Arial" w:cs="Arial"/>
          <w:color w:val="000000" w:themeColor="text1"/>
        </w:rPr>
        <w:t xml:space="preserve">propriate health and social care services are not </w:t>
      </w:r>
      <w:r w:rsidR="000471DC" w:rsidRPr="0027304A">
        <w:rPr>
          <w:rFonts w:ascii="Arial" w:hAnsi="Arial" w:cs="Arial"/>
          <w:color w:val="000000" w:themeColor="text1"/>
        </w:rPr>
        <w:t xml:space="preserve">always </w:t>
      </w:r>
      <w:r w:rsidR="004E3063" w:rsidRPr="0027304A">
        <w:rPr>
          <w:rFonts w:ascii="Arial" w:hAnsi="Arial" w:cs="Arial"/>
          <w:color w:val="000000" w:themeColor="text1"/>
        </w:rPr>
        <w:t>available at a time when people need them most.</w:t>
      </w:r>
    </w:p>
    <w:p w14:paraId="02083150" w14:textId="77777777" w:rsidR="000471DC" w:rsidRPr="0027304A" w:rsidRDefault="000471DC" w:rsidP="00B26970">
      <w:pPr>
        <w:rPr>
          <w:rFonts w:ascii="Arial" w:hAnsi="Arial" w:cs="Arial"/>
          <w:color w:val="000000" w:themeColor="text1"/>
        </w:rPr>
      </w:pPr>
    </w:p>
    <w:p w14:paraId="0F58760C" w14:textId="2F0B02FA" w:rsidR="000471DC" w:rsidRPr="0027304A" w:rsidRDefault="000471DC" w:rsidP="00B26970">
      <w:pPr>
        <w:rPr>
          <w:rFonts w:ascii="Arial" w:hAnsi="Arial" w:cs="Arial"/>
          <w:color w:val="000000" w:themeColor="text1"/>
        </w:rPr>
      </w:pPr>
      <w:r w:rsidRPr="0027304A">
        <w:rPr>
          <w:rFonts w:ascii="Arial" w:hAnsi="Arial" w:cs="Arial"/>
          <w:color w:val="000000" w:themeColor="text1"/>
        </w:rPr>
        <w:t>Today’s report focuses on how best to support the growing numbers of people with the condition. The publication is based on recent work with care providers aiming to improve the quality of life of people with a learning disability and dementia, and the challenges to this goal.</w:t>
      </w:r>
    </w:p>
    <w:p w14:paraId="2AA47BDB" w14:textId="77777777" w:rsidR="00154562" w:rsidRPr="0027304A" w:rsidRDefault="00154562" w:rsidP="00B26970">
      <w:pPr>
        <w:rPr>
          <w:rFonts w:ascii="Arial" w:hAnsi="Arial" w:cs="Arial"/>
          <w:color w:val="000000" w:themeColor="text1"/>
        </w:rPr>
      </w:pPr>
    </w:p>
    <w:p w14:paraId="362FE6B4" w14:textId="5F0E530F" w:rsidR="004E3063" w:rsidRPr="00545562" w:rsidRDefault="004E3063" w:rsidP="00B26970">
      <w:pPr>
        <w:rPr>
          <w:rFonts w:ascii="Arial" w:hAnsi="Arial" w:cs="Arial"/>
          <w:color w:val="000000" w:themeColor="text1"/>
        </w:rPr>
      </w:pPr>
      <w:r w:rsidRPr="00545562">
        <w:rPr>
          <w:rFonts w:ascii="Arial" w:hAnsi="Arial" w:cs="Arial"/>
          <w:color w:val="000000" w:themeColor="text1"/>
        </w:rPr>
        <w:t>Alzheimer</w:t>
      </w:r>
      <w:r w:rsidR="0027304A" w:rsidRPr="00545562">
        <w:rPr>
          <w:rFonts w:ascii="Arial" w:hAnsi="Arial" w:cs="Arial"/>
          <w:color w:val="000000" w:themeColor="text1"/>
        </w:rPr>
        <w:t>’</w:t>
      </w:r>
      <w:r w:rsidRPr="00545562">
        <w:rPr>
          <w:rFonts w:ascii="Arial" w:hAnsi="Arial" w:cs="Arial"/>
          <w:color w:val="000000" w:themeColor="text1"/>
        </w:rPr>
        <w:t>s Society ch</w:t>
      </w:r>
      <w:r w:rsidR="00950A8B" w:rsidRPr="00545562">
        <w:rPr>
          <w:rFonts w:ascii="Arial" w:hAnsi="Arial" w:cs="Arial"/>
          <w:color w:val="000000" w:themeColor="text1"/>
        </w:rPr>
        <w:t xml:space="preserve">ief executive Jeremy Hughes </w:t>
      </w:r>
      <w:r w:rsidR="0027304A" w:rsidRPr="00545562">
        <w:rPr>
          <w:rFonts w:ascii="Arial" w:hAnsi="Arial" w:cs="Arial"/>
          <w:color w:val="000000" w:themeColor="text1"/>
        </w:rPr>
        <w:t xml:space="preserve">CBE </w:t>
      </w:r>
      <w:r w:rsidR="00950A8B" w:rsidRPr="00545562">
        <w:rPr>
          <w:rFonts w:ascii="Arial" w:hAnsi="Arial" w:cs="Arial"/>
          <w:color w:val="000000" w:themeColor="text1"/>
        </w:rPr>
        <w:t>said</w:t>
      </w:r>
      <w:r w:rsidRPr="00545562">
        <w:rPr>
          <w:rFonts w:ascii="Arial" w:hAnsi="Arial" w:cs="Arial"/>
          <w:color w:val="000000" w:themeColor="text1"/>
        </w:rPr>
        <w:t>:</w:t>
      </w:r>
    </w:p>
    <w:p w14:paraId="77B4C626" w14:textId="2FC1B17F" w:rsidR="00507226" w:rsidRPr="00545562" w:rsidRDefault="00507226" w:rsidP="00B26970">
      <w:pPr>
        <w:rPr>
          <w:rFonts w:ascii="Arial" w:hAnsi="Arial" w:cs="Arial"/>
          <w:color w:val="000000" w:themeColor="text1"/>
        </w:rPr>
      </w:pPr>
    </w:p>
    <w:p w14:paraId="4D65E978" w14:textId="6512E9EB" w:rsidR="00545562" w:rsidRPr="00545562" w:rsidRDefault="00545562" w:rsidP="00545562">
      <w:pPr>
        <w:shd w:val="clear" w:color="auto" w:fill="FFFFFF"/>
        <w:rPr>
          <w:rFonts w:ascii="Arial" w:hAnsi="Arial" w:cs="Arial"/>
          <w:color w:val="000000" w:themeColor="text1"/>
        </w:rPr>
      </w:pPr>
      <w:r>
        <w:rPr>
          <w:rFonts w:ascii="Arial" w:hAnsi="Arial" w:cs="Arial"/>
          <w:iCs/>
          <w:color w:val="000000" w:themeColor="text1"/>
        </w:rPr>
        <w:t>“</w:t>
      </w:r>
      <w:r w:rsidRPr="00545562">
        <w:rPr>
          <w:rFonts w:ascii="Arial" w:hAnsi="Arial" w:cs="Arial"/>
          <w:iCs/>
          <w:color w:val="000000" w:themeColor="text1"/>
        </w:rPr>
        <w:t>Alzheimer’s Society is pleased to have supported the work of the VODG in developing dementia friendly care and support for people with learning disabilities.</w:t>
      </w:r>
    </w:p>
    <w:p w14:paraId="59BA842C" w14:textId="77777777" w:rsidR="00545562" w:rsidRPr="00545562" w:rsidRDefault="00545562" w:rsidP="00545562">
      <w:pPr>
        <w:shd w:val="clear" w:color="auto" w:fill="FFFFFF"/>
        <w:rPr>
          <w:rFonts w:ascii="Arial" w:hAnsi="Arial" w:cs="Arial"/>
          <w:color w:val="000000" w:themeColor="text1"/>
        </w:rPr>
      </w:pPr>
      <w:r w:rsidRPr="00545562">
        <w:rPr>
          <w:rFonts w:ascii="Arial" w:hAnsi="Arial" w:cs="Arial"/>
          <w:iCs/>
          <w:color w:val="000000" w:themeColor="text1"/>
        </w:rPr>
        <w:t> </w:t>
      </w:r>
    </w:p>
    <w:p w14:paraId="636D752F" w14:textId="3DA06D1C" w:rsidR="00545562" w:rsidRPr="00545562" w:rsidRDefault="00545562" w:rsidP="00545562">
      <w:pPr>
        <w:shd w:val="clear" w:color="auto" w:fill="FFFFFF"/>
        <w:rPr>
          <w:rFonts w:ascii="Arial" w:hAnsi="Arial" w:cs="Arial"/>
          <w:color w:val="000000" w:themeColor="text1"/>
        </w:rPr>
      </w:pPr>
      <w:r w:rsidRPr="00545562">
        <w:rPr>
          <w:rFonts w:ascii="Arial" w:hAnsi="Arial" w:cs="Arial"/>
          <w:iCs/>
          <w:color w:val="000000" w:themeColor="text1"/>
        </w:rPr>
        <w:t>We know that a timely diagnosis is essentia</w:t>
      </w:r>
      <w:r>
        <w:rPr>
          <w:rFonts w:ascii="Arial" w:hAnsi="Arial" w:cs="Arial"/>
          <w:iCs/>
          <w:color w:val="000000" w:themeColor="text1"/>
        </w:rPr>
        <w:t xml:space="preserve">l for anyone who has dementia. </w:t>
      </w:r>
      <w:r w:rsidRPr="00545562">
        <w:rPr>
          <w:rFonts w:ascii="Arial" w:hAnsi="Arial" w:cs="Arial"/>
          <w:iCs/>
          <w:color w:val="000000" w:themeColor="text1"/>
        </w:rPr>
        <w:t>For people with a learning disability, who are at higher risk of developing dementia at a much younger age, there is an even greater need and services have a responsibility to develop their knowledge and awareness of dementia to ensure they can recognise it, diagnose it and put in place the support and services that people with learning disabilities and their families have a right to expect in order to help them live well.</w:t>
      </w:r>
      <w:r>
        <w:rPr>
          <w:rFonts w:ascii="Arial" w:hAnsi="Arial" w:cs="Arial"/>
          <w:iCs/>
          <w:color w:val="000000" w:themeColor="text1"/>
        </w:rPr>
        <w:t>”</w:t>
      </w:r>
    </w:p>
    <w:p w14:paraId="793566CF" w14:textId="77777777" w:rsidR="00545562" w:rsidRPr="00545562" w:rsidRDefault="00545562" w:rsidP="00545562">
      <w:pPr>
        <w:shd w:val="clear" w:color="auto" w:fill="FFFFFF"/>
        <w:rPr>
          <w:rFonts w:ascii="Arial" w:hAnsi="Arial" w:cs="Arial"/>
          <w:color w:val="000000" w:themeColor="text1"/>
        </w:rPr>
      </w:pPr>
      <w:r w:rsidRPr="00545562">
        <w:rPr>
          <w:rFonts w:ascii="Arial" w:hAnsi="Arial" w:cs="Arial"/>
          <w:color w:val="000000" w:themeColor="text1"/>
        </w:rPr>
        <w:t> </w:t>
      </w:r>
    </w:p>
    <w:p w14:paraId="5268A495" w14:textId="3F98FA3D" w:rsidR="00424E87" w:rsidRPr="00545562" w:rsidRDefault="00424E87" w:rsidP="00424E87">
      <w:pPr>
        <w:rPr>
          <w:rFonts w:ascii="Arial" w:hAnsi="Arial" w:cs="Arial"/>
          <w:color w:val="000000" w:themeColor="text1"/>
        </w:rPr>
      </w:pPr>
      <w:r w:rsidRPr="00545562">
        <w:rPr>
          <w:rFonts w:ascii="Arial" w:hAnsi="Arial" w:cs="Arial"/>
          <w:color w:val="000000" w:themeColor="text1"/>
        </w:rPr>
        <w:lastRenderedPageBreak/>
        <w:t xml:space="preserve">VODG chief </w:t>
      </w:r>
      <w:r w:rsidR="0008628B">
        <w:rPr>
          <w:rFonts w:ascii="Arial" w:hAnsi="Arial" w:cs="Arial"/>
          <w:color w:val="000000" w:themeColor="text1"/>
        </w:rPr>
        <w:t>executive Dr Rhidian Hughes said</w:t>
      </w:r>
      <w:bookmarkStart w:id="0" w:name="_GoBack"/>
      <w:bookmarkEnd w:id="0"/>
      <w:r w:rsidRPr="00545562">
        <w:rPr>
          <w:rFonts w:ascii="Arial" w:hAnsi="Arial" w:cs="Arial"/>
          <w:color w:val="000000" w:themeColor="text1"/>
        </w:rPr>
        <w:t>:</w:t>
      </w:r>
    </w:p>
    <w:p w14:paraId="137ED71A" w14:textId="77777777" w:rsidR="00424E87" w:rsidRPr="0027304A" w:rsidRDefault="00424E87" w:rsidP="00424E87">
      <w:pPr>
        <w:rPr>
          <w:rFonts w:ascii="Arial" w:hAnsi="Arial" w:cs="Arial"/>
          <w:color w:val="000000" w:themeColor="text1"/>
        </w:rPr>
      </w:pPr>
    </w:p>
    <w:p w14:paraId="040EB44D" w14:textId="74761B10" w:rsidR="00424E87" w:rsidRPr="0027304A" w:rsidRDefault="00424E87" w:rsidP="00424E87">
      <w:pPr>
        <w:rPr>
          <w:rFonts w:ascii="Arial" w:hAnsi="Arial" w:cs="Arial"/>
          <w:color w:val="000000" w:themeColor="text1"/>
          <w:lang w:val="en-US"/>
        </w:rPr>
      </w:pPr>
      <w:r w:rsidRPr="0027304A">
        <w:rPr>
          <w:rFonts w:ascii="Arial" w:hAnsi="Arial" w:cs="Arial"/>
          <w:color w:val="000000" w:themeColor="text1"/>
        </w:rPr>
        <w:t xml:space="preserve">“VODG members are taking practical steps to develop an evidence-based approach to developing and delivering </w:t>
      </w:r>
      <w:r w:rsidRPr="0027304A">
        <w:rPr>
          <w:rFonts w:ascii="Arial" w:hAnsi="Arial" w:cs="Arial"/>
          <w:color w:val="000000" w:themeColor="text1"/>
          <w:lang w:val="en-US"/>
        </w:rPr>
        <w:t xml:space="preserve">high quality care and support services that are tailored to the needs of people with learning disabilities and dementia. </w:t>
      </w:r>
      <w:r w:rsidRPr="0027304A">
        <w:rPr>
          <w:rFonts w:ascii="Arial" w:hAnsi="Arial" w:cs="Arial"/>
          <w:color w:val="000000" w:themeColor="text1"/>
        </w:rPr>
        <w:t xml:space="preserve">The challenge is to enable people with learning disabilities and dementia to continue to be supported in the ways in which they decide. And, as </w:t>
      </w:r>
      <w:r>
        <w:rPr>
          <w:rFonts w:ascii="Arial" w:hAnsi="Arial" w:cs="Arial"/>
          <w:color w:val="000000" w:themeColor="text1"/>
        </w:rPr>
        <w:t xml:space="preserve">people’s </w:t>
      </w:r>
      <w:r w:rsidRPr="0027304A">
        <w:rPr>
          <w:rFonts w:ascii="Arial" w:hAnsi="Arial" w:cs="Arial"/>
          <w:color w:val="000000" w:themeColor="text1"/>
        </w:rPr>
        <w:t>condition progresses, there must be good access to specialist services.”</w:t>
      </w:r>
    </w:p>
    <w:p w14:paraId="38EC0AD7" w14:textId="77777777" w:rsidR="00424E87" w:rsidRDefault="00424E87" w:rsidP="00B26970">
      <w:pPr>
        <w:rPr>
          <w:rFonts w:ascii="Arial" w:hAnsi="Arial" w:cs="Arial"/>
          <w:color w:val="000000" w:themeColor="text1"/>
        </w:rPr>
      </w:pPr>
    </w:p>
    <w:p w14:paraId="5BD05D3C" w14:textId="372739A1" w:rsidR="004E3063" w:rsidRPr="00B771AB" w:rsidRDefault="0016749D" w:rsidP="00B26970">
      <w:pPr>
        <w:rPr>
          <w:rFonts w:ascii="Arial" w:hAnsi="Arial" w:cs="Arial"/>
          <w:color w:val="000000" w:themeColor="text1"/>
        </w:rPr>
      </w:pPr>
      <w:r w:rsidRPr="00B771AB">
        <w:rPr>
          <w:rFonts w:ascii="Arial" w:hAnsi="Arial" w:cs="Arial"/>
          <w:color w:val="000000" w:themeColor="text1"/>
        </w:rPr>
        <w:t>Foundation for People with Learning Disabilities pro</w:t>
      </w:r>
      <w:r w:rsidR="0008628B">
        <w:rPr>
          <w:rFonts w:ascii="Arial" w:hAnsi="Arial" w:cs="Arial"/>
          <w:color w:val="000000" w:themeColor="text1"/>
        </w:rPr>
        <w:t>gramme lead Christine Burke said</w:t>
      </w:r>
      <w:r w:rsidRPr="00B771AB">
        <w:rPr>
          <w:rFonts w:ascii="Arial" w:hAnsi="Arial" w:cs="Arial"/>
          <w:color w:val="000000" w:themeColor="text1"/>
        </w:rPr>
        <w:t>:</w:t>
      </w:r>
    </w:p>
    <w:p w14:paraId="22C73F1C" w14:textId="77777777" w:rsidR="00B771AB" w:rsidRPr="00B771AB" w:rsidRDefault="00B771AB" w:rsidP="00B26970">
      <w:pPr>
        <w:rPr>
          <w:rFonts w:ascii="Arial" w:hAnsi="Arial" w:cs="Arial"/>
          <w:color w:val="000000" w:themeColor="text1"/>
        </w:rPr>
      </w:pPr>
    </w:p>
    <w:p w14:paraId="7D9C438C" w14:textId="0058CB66" w:rsidR="00B771AB" w:rsidRPr="00B771AB" w:rsidRDefault="00B771AB" w:rsidP="00B771AB">
      <w:pPr>
        <w:rPr>
          <w:rFonts w:ascii="Arial" w:eastAsia="Times New Roman" w:hAnsi="Arial" w:cs="Times New Roman"/>
          <w:color w:val="000000" w:themeColor="text1"/>
        </w:rPr>
      </w:pPr>
      <w:r w:rsidRPr="00B771AB">
        <w:rPr>
          <w:rFonts w:ascii="Arial" w:eastAsia="Times New Roman" w:hAnsi="Arial" w:cs="Times New Roman"/>
          <w:color w:val="000000" w:themeColor="text1"/>
          <w:shd w:val="clear" w:color="auto" w:fill="FFFFFF"/>
        </w:rPr>
        <w:t>“We welcome this very timely report highlighting t</w:t>
      </w:r>
      <w:r>
        <w:rPr>
          <w:rFonts w:ascii="Arial" w:eastAsia="Times New Roman" w:hAnsi="Arial" w:cs="Times New Roman"/>
          <w:color w:val="000000" w:themeColor="text1"/>
          <w:shd w:val="clear" w:color="auto" w:fill="FFFFFF"/>
        </w:rPr>
        <w:t>he need for early diagnosis of d</w:t>
      </w:r>
      <w:r w:rsidRPr="00B771AB">
        <w:rPr>
          <w:rFonts w:ascii="Arial" w:eastAsia="Times New Roman" w:hAnsi="Arial" w:cs="Times New Roman"/>
          <w:color w:val="000000" w:themeColor="text1"/>
          <w:shd w:val="clear" w:color="auto" w:fill="FFFFFF"/>
        </w:rPr>
        <w:t>ementia in peop</w:t>
      </w:r>
      <w:r>
        <w:rPr>
          <w:rFonts w:ascii="Arial" w:eastAsia="Times New Roman" w:hAnsi="Arial" w:cs="Times New Roman"/>
          <w:color w:val="000000" w:themeColor="text1"/>
          <w:shd w:val="clear" w:color="auto" w:fill="FFFFFF"/>
        </w:rPr>
        <w:t xml:space="preserve">le with learning disabilities. </w:t>
      </w:r>
      <w:r w:rsidRPr="00B771AB">
        <w:rPr>
          <w:rFonts w:ascii="Arial" w:eastAsia="Times New Roman" w:hAnsi="Arial" w:cs="Times New Roman"/>
          <w:color w:val="000000" w:themeColor="text1"/>
          <w:shd w:val="clear" w:color="auto" w:fill="FFFFFF"/>
        </w:rPr>
        <w:t>This is key to ensuring that those there to support them receive the right training and are able to plan for the future. Person centred planning is crucial in supporting people to make their life preferences known and this to be the guiding principle for health and social care in putting the appropriate support in place.”</w:t>
      </w:r>
    </w:p>
    <w:p w14:paraId="685B4657" w14:textId="77777777" w:rsidR="00E8430E" w:rsidRPr="00B771AB" w:rsidRDefault="00E8430E" w:rsidP="00B85D6C">
      <w:pPr>
        <w:widowControl w:val="0"/>
        <w:autoSpaceDE w:val="0"/>
        <w:autoSpaceDN w:val="0"/>
        <w:adjustRightInd w:val="0"/>
        <w:rPr>
          <w:rFonts w:ascii="Arial" w:hAnsi="Arial" w:cs="Arial"/>
          <w:b/>
          <w:bCs/>
          <w:color w:val="000000" w:themeColor="text1"/>
          <w:lang w:val="en-US"/>
        </w:rPr>
      </w:pPr>
    </w:p>
    <w:p w14:paraId="2B544332" w14:textId="77777777" w:rsidR="00B85D6C" w:rsidRPr="00B771AB" w:rsidRDefault="00B85D6C" w:rsidP="00B85D6C">
      <w:pPr>
        <w:widowControl w:val="0"/>
        <w:autoSpaceDE w:val="0"/>
        <w:autoSpaceDN w:val="0"/>
        <w:adjustRightInd w:val="0"/>
        <w:rPr>
          <w:rFonts w:ascii="Arial" w:hAnsi="Arial" w:cs="Arial"/>
          <w:color w:val="000000" w:themeColor="text1"/>
          <w:lang w:val="en-US"/>
        </w:rPr>
      </w:pPr>
      <w:r w:rsidRPr="00B771AB">
        <w:rPr>
          <w:rFonts w:ascii="Arial" w:hAnsi="Arial" w:cs="Arial"/>
          <w:b/>
          <w:bCs/>
          <w:color w:val="000000" w:themeColor="text1"/>
          <w:lang w:val="en-US"/>
        </w:rPr>
        <w:t xml:space="preserve">Notes for editors </w:t>
      </w:r>
    </w:p>
    <w:p w14:paraId="29D2A109" w14:textId="77777777" w:rsidR="00C465EE" w:rsidRPr="00B771AB" w:rsidRDefault="00C465EE" w:rsidP="00B85D6C">
      <w:pPr>
        <w:widowControl w:val="0"/>
        <w:autoSpaceDE w:val="0"/>
        <w:autoSpaceDN w:val="0"/>
        <w:adjustRightInd w:val="0"/>
        <w:rPr>
          <w:rFonts w:ascii="Arial" w:hAnsi="Arial" w:cs="Arial"/>
          <w:color w:val="000000" w:themeColor="text1"/>
          <w:lang w:val="en-US"/>
        </w:rPr>
      </w:pPr>
    </w:p>
    <w:p w14:paraId="598C46F5" w14:textId="40AEF77C" w:rsidR="0027304A" w:rsidRPr="0027304A" w:rsidRDefault="0027304A" w:rsidP="00424E87">
      <w:pPr>
        <w:widowControl w:val="0"/>
        <w:autoSpaceDE w:val="0"/>
        <w:autoSpaceDN w:val="0"/>
        <w:adjustRightInd w:val="0"/>
        <w:rPr>
          <w:rFonts w:ascii="Arial" w:hAnsi="Arial" w:cs="Arial"/>
          <w:color w:val="000000" w:themeColor="text1"/>
          <w:lang w:val="en-US"/>
        </w:rPr>
      </w:pPr>
      <w:r w:rsidRPr="00B771AB">
        <w:rPr>
          <w:rFonts w:ascii="Arial" w:hAnsi="Arial" w:cs="Arial"/>
          <w:color w:val="000000" w:themeColor="text1"/>
          <w:lang w:val="en-US"/>
        </w:rPr>
        <w:t xml:space="preserve">The </w:t>
      </w:r>
      <w:proofErr w:type="gramStart"/>
      <w:r w:rsidRPr="00B771AB">
        <w:rPr>
          <w:rFonts w:ascii="Arial" w:hAnsi="Arial" w:cs="Arial"/>
          <w:color w:val="000000" w:themeColor="text1"/>
          <w:lang w:val="en-US"/>
        </w:rPr>
        <w:t xml:space="preserve">partnership of </w:t>
      </w:r>
      <w:proofErr w:type="spellStart"/>
      <w:r w:rsidRPr="00B771AB">
        <w:rPr>
          <w:rFonts w:ascii="Arial" w:hAnsi="Arial" w:cs="Arial"/>
          <w:color w:val="000000" w:themeColor="text1"/>
          <w:lang w:val="en-US"/>
        </w:rPr>
        <w:t>organisations</w:t>
      </w:r>
      <w:proofErr w:type="spellEnd"/>
      <w:r w:rsidRPr="00B771AB">
        <w:rPr>
          <w:rFonts w:ascii="Arial" w:hAnsi="Arial" w:cs="Arial"/>
          <w:color w:val="000000" w:themeColor="text1"/>
          <w:lang w:val="en-US"/>
        </w:rPr>
        <w:t xml:space="preserve"> preparing the report are</w:t>
      </w:r>
      <w:proofErr w:type="gramEnd"/>
      <w:r w:rsidR="00424E87" w:rsidRPr="00B771AB">
        <w:rPr>
          <w:rFonts w:ascii="Arial" w:hAnsi="Arial" w:cs="Arial"/>
          <w:color w:val="000000" w:themeColor="text1"/>
          <w:lang w:val="en-US"/>
        </w:rPr>
        <w:t>:</w:t>
      </w:r>
      <w:r w:rsidRPr="00B771AB">
        <w:rPr>
          <w:rFonts w:ascii="Arial" w:hAnsi="Arial" w:cs="Arial"/>
          <w:color w:val="000000" w:themeColor="text1"/>
          <w:lang w:val="en-US"/>
        </w:rPr>
        <w:t xml:space="preserve"> </w:t>
      </w:r>
      <w:r w:rsidR="00424E87" w:rsidRPr="00B771AB">
        <w:rPr>
          <w:rFonts w:ascii="Arial" w:hAnsi="Arial" w:cs="Arial"/>
          <w:color w:val="000000" w:themeColor="text1"/>
          <w:lang w:val="en-US"/>
        </w:rPr>
        <w:t>VODG</w:t>
      </w:r>
      <w:r w:rsidR="00424E87">
        <w:rPr>
          <w:rFonts w:ascii="Arial" w:hAnsi="Arial" w:cs="Arial"/>
          <w:color w:val="000000" w:themeColor="text1"/>
          <w:lang w:val="en-US"/>
        </w:rPr>
        <w:t xml:space="preserve"> (</w:t>
      </w:r>
      <w:hyperlink r:id="rId9" w:history="1">
        <w:r w:rsidR="00B26970" w:rsidRPr="0027304A">
          <w:rPr>
            <w:rStyle w:val="Hyperlink"/>
            <w:rFonts w:ascii="Arial" w:hAnsi="Arial" w:cs="Arial"/>
            <w:color w:val="000000" w:themeColor="text1"/>
            <w:lang w:val="en-US"/>
          </w:rPr>
          <w:t xml:space="preserve">Voluntary </w:t>
        </w:r>
        <w:proofErr w:type="spellStart"/>
        <w:r w:rsidR="00B26970" w:rsidRPr="0027304A">
          <w:rPr>
            <w:rStyle w:val="Hyperlink"/>
            <w:rFonts w:ascii="Arial" w:hAnsi="Arial" w:cs="Arial"/>
            <w:color w:val="000000" w:themeColor="text1"/>
            <w:lang w:val="en-US"/>
          </w:rPr>
          <w:t>Organisations</w:t>
        </w:r>
        <w:proofErr w:type="spellEnd"/>
        <w:r w:rsidR="00B26970" w:rsidRPr="0027304A">
          <w:rPr>
            <w:rStyle w:val="Hyperlink"/>
            <w:rFonts w:ascii="Arial" w:hAnsi="Arial" w:cs="Arial"/>
            <w:color w:val="000000" w:themeColor="text1"/>
            <w:lang w:val="en-US"/>
          </w:rPr>
          <w:t xml:space="preserve"> Disability Group</w:t>
        </w:r>
      </w:hyperlink>
      <w:r w:rsidR="00424E87">
        <w:rPr>
          <w:rStyle w:val="Hyperlink"/>
          <w:rFonts w:ascii="Arial" w:hAnsi="Arial" w:cs="Arial"/>
          <w:color w:val="000000" w:themeColor="text1"/>
          <w:lang w:val="en-US"/>
        </w:rPr>
        <w:t>)</w:t>
      </w:r>
      <w:r w:rsidRPr="0027304A">
        <w:rPr>
          <w:rFonts w:ascii="Arial" w:hAnsi="Arial" w:cs="Arial"/>
          <w:color w:val="000000" w:themeColor="text1"/>
          <w:lang w:val="en-US"/>
        </w:rPr>
        <w:t xml:space="preserve">, Alzheimer’s Society, Foundation for People with Learning Disabilities, </w:t>
      </w:r>
      <w:proofErr w:type="spellStart"/>
      <w:r w:rsidRPr="0027304A">
        <w:rPr>
          <w:rFonts w:ascii="Arial" w:hAnsi="Arial" w:cs="Arial"/>
          <w:color w:val="000000" w:themeColor="text1"/>
          <w:lang w:val="en-US"/>
        </w:rPr>
        <w:t>MacIntyre</w:t>
      </w:r>
      <w:proofErr w:type="spellEnd"/>
      <w:r w:rsidRPr="0027304A">
        <w:rPr>
          <w:rFonts w:ascii="Arial" w:hAnsi="Arial" w:cs="Arial"/>
          <w:color w:val="000000" w:themeColor="text1"/>
          <w:lang w:val="en-US"/>
        </w:rPr>
        <w:t xml:space="preserve"> and the National Care Forum</w:t>
      </w:r>
      <w:r w:rsidR="00545562">
        <w:rPr>
          <w:rFonts w:ascii="Arial" w:hAnsi="Arial" w:cs="Arial"/>
          <w:color w:val="000000" w:themeColor="text1"/>
          <w:lang w:val="en-US"/>
        </w:rPr>
        <w:t xml:space="preserve"> (NCF)</w:t>
      </w:r>
      <w:r w:rsidRPr="0027304A">
        <w:rPr>
          <w:rFonts w:ascii="Arial" w:hAnsi="Arial" w:cs="Arial"/>
          <w:color w:val="000000" w:themeColor="text1"/>
          <w:lang w:val="en-US"/>
        </w:rPr>
        <w:t xml:space="preserve">. </w:t>
      </w:r>
    </w:p>
    <w:p w14:paraId="0319943F" w14:textId="77777777" w:rsidR="0027304A" w:rsidRPr="0027304A" w:rsidRDefault="0027304A" w:rsidP="00424E87">
      <w:pPr>
        <w:widowControl w:val="0"/>
        <w:autoSpaceDE w:val="0"/>
        <w:autoSpaceDN w:val="0"/>
        <w:adjustRightInd w:val="0"/>
        <w:rPr>
          <w:rFonts w:ascii="Arial" w:hAnsi="Arial" w:cs="Arial"/>
          <w:color w:val="000000" w:themeColor="text1"/>
          <w:lang w:val="en-US"/>
        </w:rPr>
      </w:pPr>
    </w:p>
    <w:p w14:paraId="467A169D" w14:textId="4EFD1B54" w:rsidR="00700A27" w:rsidRPr="0027304A" w:rsidRDefault="0027304A" w:rsidP="00424E87">
      <w:pPr>
        <w:widowControl w:val="0"/>
        <w:autoSpaceDE w:val="0"/>
        <w:autoSpaceDN w:val="0"/>
        <w:adjustRightInd w:val="0"/>
        <w:rPr>
          <w:rFonts w:ascii="Arial" w:hAnsi="Arial" w:cs="Arial"/>
          <w:color w:val="000000" w:themeColor="text1"/>
        </w:rPr>
      </w:pPr>
      <w:r w:rsidRPr="0027304A">
        <w:rPr>
          <w:rFonts w:ascii="Arial" w:hAnsi="Arial" w:cs="Arial"/>
          <w:color w:val="000000" w:themeColor="text1"/>
        </w:rPr>
        <w:t>The</w:t>
      </w:r>
      <w:r w:rsidR="00700A27" w:rsidRPr="0027304A">
        <w:rPr>
          <w:rFonts w:ascii="Arial" w:hAnsi="Arial" w:cs="Arial"/>
          <w:color w:val="000000" w:themeColor="text1"/>
        </w:rPr>
        <w:t xml:space="preserve"> report was funded through the voluntary sector strategic partner </w:t>
      </w:r>
      <w:proofErr w:type="gramStart"/>
      <w:r w:rsidR="00700A27" w:rsidRPr="0027304A">
        <w:rPr>
          <w:rFonts w:ascii="Arial" w:hAnsi="Arial" w:cs="Arial"/>
          <w:color w:val="000000" w:themeColor="text1"/>
        </w:rPr>
        <w:t>programme which is backed</w:t>
      </w:r>
      <w:proofErr w:type="gramEnd"/>
      <w:r w:rsidR="00700A27" w:rsidRPr="0027304A">
        <w:rPr>
          <w:rFonts w:ascii="Arial" w:hAnsi="Arial" w:cs="Arial"/>
          <w:color w:val="000000" w:themeColor="text1"/>
        </w:rPr>
        <w:t xml:space="preserve"> by the Department of Health, NHS England and Public Health England. </w:t>
      </w:r>
      <w:r w:rsidR="003A5680" w:rsidRPr="0027304A">
        <w:rPr>
          <w:rFonts w:ascii="Arial" w:hAnsi="Arial" w:cs="Arial"/>
          <w:color w:val="000000" w:themeColor="text1"/>
        </w:rPr>
        <w:t xml:space="preserve">The grant </w:t>
      </w:r>
      <w:r w:rsidRPr="0027304A">
        <w:rPr>
          <w:rFonts w:ascii="Arial" w:hAnsi="Arial" w:cs="Arial"/>
          <w:color w:val="000000" w:themeColor="text1"/>
        </w:rPr>
        <w:t xml:space="preserve">supporting the work </w:t>
      </w:r>
      <w:r w:rsidR="003A5680" w:rsidRPr="0027304A">
        <w:rPr>
          <w:rFonts w:ascii="Arial" w:hAnsi="Arial" w:cs="Arial"/>
          <w:color w:val="000000" w:themeColor="text1"/>
        </w:rPr>
        <w:t>is held between VODG and the National Care Forum.</w:t>
      </w:r>
    </w:p>
    <w:p w14:paraId="4FF22DF8" w14:textId="77777777" w:rsidR="000471DC" w:rsidRPr="0027304A" w:rsidRDefault="000471DC" w:rsidP="00424E87">
      <w:pPr>
        <w:widowControl w:val="0"/>
        <w:autoSpaceDE w:val="0"/>
        <w:autoSpaceDN w:val="0"/>
        <w:adjustRightInd w:val="0"/>
        <w:rPr>
          <w:rFonts w:ascii="Arial" w:hAnsi="Arial" w:cs="Arial"/>
          <w:color w:val="000000" w:themeColor="text1"/>
        </w:rPr>
      </w:pPr>
    </w:p>
    <w:p w14:paraId="45AF4919" w14:textId="67D34CC4" w:rsidR="0005391D" w:rsidRDefault="000471DC" w:rsidP="00424E87">
      <w:pPr>
        <w:widowControl w:val="0"/>
        <w:autoSpaceDE w:val="0"/>
        <w:autoSpaceDN w:val="0"/>
        <w:adjustRightInd w:val="0"/>
        <w:rPr>
          <w:rFonts w:ascii="Arial" w:hAnsi="Arial" w:cs="Arial"/>
          <w:color w:val="000000" w:themeColor="text1"/>
          <w:lang w:val="en-US"/>
        </w:rPr>
      </w:pPr>
      <w:r w:rsidRPr="0027304A">
        <w:rPr>
          <w:rFonts w:ascii="Arial" w:hAnsi="Arial" w:cs="Arial"/>
          <w:color w:val="000000" w:themeColor="text1"/>
        </w:rPr>
        <w:t xml:space="preserve">An earlier </w:t>
      </w:r>
      <w:r w:rsidR="0005391D" w:rsidRPr="0027304A">
        <w:rPr>
          <w:rFonts w:ascii="Arial" w:hAnsi="Arial" w:cs="Arial"/>
          <w:color w:val="000000" w:themeColor="text1"/>
        </w:rPr>
        <w:t xml:space="preserve">report, </w:t>
      </w:r>
      <w:r w:rsidR="0005391D" w:rsidRPr="0027304A">
        <w:rPr>
          <w:rFonts w:ascii="Arial" w:hAnsi="Arial" w:cs="Arial"/>
          <w:i/>
          <w:iCs/>
          <w:color w:val="000000" w:themeColor="text1"/>
          <w:lang w:val="en-US"/>
        </w:rPr>
        <w:t xml:space="preserve">Dementia, Equity and Rights, </w:t>
      </w:r>
      <w:r w:rsidR="0005391D" w:rsidRPr="0027304A">
        <w:rPr>
          <w:rFonts w:ascii="Arial" w:hAnsi="Arial" w:cs="Arial"/>
          <w:color w:val="000000" w:themeColor="text1"/>
          <w:lang w:val="en-US"/>
        </w:rPr>
        <w:t xml:space="preserve">explores the incidence and experience of dementia for people within protected minority groups. Accessed: </w:t>
      </w:r>
      <w:hyperlink r:id="rId10" w:history="1">
        <w:r w:rsidR="0005391D" w:rsidRPr="0027304A">
          <w:rPr>
            <w:rStyle w:val="Hyperlink"/>
            <w:rFonts w:ascii="Arial" w:hAnsi="Arial" w:cs="Arial"/>
            <w:color w:val="000000" w:themeColor="text1"/>
            <w:lang w:val="en-US"/>
          </w:rPr>
          <w:t>https://www.vodg.org.uk/publications/dementia-equity-and-rights/</w:t>
        </w:r>
      </w:hyperlink>
      <w:r w:rsidR="0005391D" w:rsidRPr="0027304A">
        <w:rPr>
          <w:rFonts w:ascii="Arial" w:hAnsi="Arial" w:cs="Arial"/>
          <w:color w:val="000000" w:themeColor="text1"/>
          <w:lang w:val="en-US"/>
        </w:rPr>
        <w:t xml:space="preserve"> </w:t>
      </w:r>
    </w:p>
    <w:p w14:paraId="13592D7C" w14:textId="77777777" w:rsidR="00545562" w:rsidRPr="0027304A" w:rsidRDefault="00545562" w:rsidP="00424E87">
      <w:pPr>
        <w:widowControl w:val="0"/>
        <w:autoSpaceDE w:val="0"/>
        <w:autoSpaceDN w:val="0"/>
        <w:adjustRightInd w:val="0"/>
        <w:rPr>
          <w:rFonts w:ascii="Arial" w:hAnsi="Arial" w:cs="Arial"/>
          <w:color w:val="000000" w:themeColor="text1"/>
          <w:lang w:val="en-US"/>
        </w:rPr>
      </w:pPr>
    </w:p>
    <w:p w14:paraId="0BF9B271" w14:textId="33577F58" w:rsidR="003A5680" w:rsidRPr="0027304A" w:rsidRDefault="00950A8B" w:rsidP="00424E87">
      <w:pPr>
        <w:pStyle w:val="Heading1"/>
        <w:spacing w:before="0"/>
        <w:rPr>
          <w:rStyle w:val="Hyperlink"/>
          <w:rFonts w:ascii="Arial" w:eastAsia="Times New Roman" w:hAnsi="Arial" w:cs="Arial"/>
          <w:b w:val="0"/>
          <w:color w:val="000000" w:themeColor="text1"/>
          <w:sz w:val="24"/>
          <w:szCs w:val="24"/>
        </w:rPr>
      </w:pPr>
      <w:r w:rsidRPr="0027304A">
        <w:rPr>
          <w:rFonts w:ascii="Arial" w:eastAsia="Times New Roman" w:hAnsi="Arial" w:cs="Arial"/>
          <w:b w:val="0"/>
          <w:color w:val="000000" w:themeColor="text1"/>
          <w:spacing w:val="-5"/>
          <w:kern w:val="36"/>
          <w:sz w:val="24"/>
          <w:szCs w:val="24"/>
        </w:rPr>
        <w:t xml:space="preserve">* </w:t>
      </w:r>
      <w:r w:rsidR="003A5680" w:rsidRPr="0027304A">
        <w:rPr>
          <w:rFonts w:ascii="Arial" w:eastAsia="Times New Roman" w:hAnsi="Arial" w:cs="Arial"/>
          <w:b w:val="0"/>
          <w:color w:val="000000" w:themeColor="text1"/>
          <w:spacing w:val="-5"/>
          <w:kern w:val="36"/>
          <w:sz w:val="24"/>
          <w:szCs w:val="24"/>
        </w:rPr>
        <w:t xml:space="preserve">Largest English study into health and care of people with learning disabilities. Accessed: </w:t>
      </w:r>
      <w:hyperlink r:id="rId11" w:history="1">
        <w:r w:rsidR="003A5680" w:rsidRPr="0027304A">
          <w:rPr>
            <w:rStyle w:val="Hyperlink"/>
            <w:rFonts w:ascii="Arial" w:eastAsia="Times New Roman" w:hAnsi="Arial" w:cs="Arial"/>
            <w:b w:val="0"/>
            <w:color w:val="000000" w:themeColor="text1"/>
            <w:sz w:val="24"/>
            <w:szCs w:val="24"/>
          </w:rPr>
          <w:t>http://content.digital.nhs.uk/article/7550/Largest-English-study-into-health-and-care-of-people-with-learning-disabilities-published-today</w:t>
        </w:r>
      </w:hyperlink>
    </w:p>
    <w:p w14:paraId="56E48D63" w14:textId="77777777" w:rsidR="00950A8B" w:rsidRPr="0027304A" w:rsidRDefault="00950A8B" w:rsidP="00424E87">
      <w:pPr>
        <w:rPr>
          <w:rFonts w:ascii="Arial" w:hAnsi="Arial" w:cs="Arial"/>
          <w:color w:val="000000" w:themeColor="text1"/>
        </w:rPr>
      </w:pPr>
    </w:p>
    <w:p w14:paraId="3483A404" w14:textId="17DABA88" w:rsidR="00950A8B" w:rsidRPr="0027304A" w:rsidRDefault="00950A8B" w:rsidP="00424E87">
      <w:pPr>
        <w:rPr>
          <w:rFonts w:ascii="Arial" w:hAnsi="Arial" w:cs="Arial"/>
          <w:color w:val="000000" w:themeColor="text1"/>
        </w:rPr>
      </w:pPr>
      <w:r w:rsidRPr="0027304A">
        <w:rPr>
          <w:rFonts w:ascii="Arial" w:hAnsi="Arial" w:cs="Arial"/>
          <w:i/>
          <w:color w:val="000000" w:themeColor="text1"/>
        </w:rPr>
        <w:t xml:space="preserve">** Prime Minister’s challenge on dementia 2020. </w:t>
      </w:r>
      <w:r w:rsidRPr="0027304A">
        <w:rPr>
          <w:rFonts w:ascii="Arial" w:hAnsi="Arial" w:cs="Arial"/>
          <w:color w:val="000000" w:themeColor="text1"/>
        </w:rPr>
        <w:t xml:space="preserve">Accessed: </w:t>
      </w:r>
      <w:hyperlink r:id="rId12" w:history="1">
        <w:r w:rsidRPr="0027304A">
          <w:rPr>
            <w:rStyle w:val="Hyperlink"/>
            <w:rFonts w:ascii="Arial" w:hAnsi="Arial" w:cs="Arial"/>
            <w:color w:val="000000" w:themeColor="text1"/>
          </w:rPr>
          <w:t>https://www.gov.uk/government/publications/prime-ministers-challenge-on-dementia-2020</w:t>
        </w:r>
      </w:hyperlink>
    </w:p>
    <w:p w14:paraId="101C5EAC" w14:textId="77777777" w:rsidR="00B26970" w:rsidRPr="0027304A" w:rsidRDefault="00B26970" w:rsidP="00424E87">
      <w:pPr>
        <w:widowControl w:val="0"/>
        <w:autoSpaceDE w:val="0"/>
        <w:autoSpaceDN w:val="0"/>
        <w:adjustRightInd w:val="0"/>
        <w:rPr>
          <w:rFonts w:ascii="Arial" w:hAnsi="Arial" w:cs="Arial"/>
          <w:color w:val="000000" w:themeColor="text1"/>
          <w:lang w:val="en-US"/>
        </w:rPr>
      </w:pPr>
    </w:p>
    <w:p w14:paraId="697B34B9" w14:textId="77777777" w:rsidR="00916999" w:rsidRPr="0027304A" w:rsidRDefault="005D6440" w:rsidP="00424E87">
      <w:pPr>
        <w:rPr>
          <w:rFonts w:ascii="Arial" w:hAnsi="Arial" w:cs="Arial"/>
          <w:color w:val="000000" w:themeColor="text1"/>
        </w:rPr>
      </w:pPr>
      <w:r w:rsidRPr="0027304A">
        <w:rPr>
          <w:rFonts w:ascii="Arial" w:hAnsi="Arial" w:cs="Arial"/>
          <w:color w:val="000000" w:themeColor="text1"/>
        </w:rPr>
        <w:t xml:space="preserve">To download a free copy of the </w:t>
      </w:r>
      <w:r w:rsidR="00E8430E" w:rsidRPr="0027304A">
        <w:rPr>
          <w:rFonts w:ascii="Arial" w:hAnsi="Arial" w:cs="Arial"/>
          <w:color w:val="000000" w:themeColor="text1"/>
        </w:rPr>
        <w:t>report</w:t>
      </w:r>
      <w:r w:rsidRPr="0027304A">
        <w:rPr>
          <w:rFonts w:ascii="Arial" w:hAnsi="Arial" w:cs="Arial"/>
          <w:color w:val="000000" w:themeColor="text1"/>
        </w:rPr>
        <w:t xml:space="preserve"> please visit </w:t>
      </w:r>
      <w:hyperlink r:id="rId13" w:history="1">
        <w:r w:rsidRPr="0027304A">
          <w:rPr>
            <w:rStyle w:val="Hyperlink"/>
            <w:rFonts w:ascii="Arial" w:hAnsi="Arial" w:cs="Arial"/>
            <w:color w:val="000000" w:themeColor="text1"/>
          </w:rPr>
          <w:t>www.vodg.org.uk</w:t>
        </w:r>
      </w:hyperlink>
      <w:r w:rsidRPr="0027304A">
        <w:rPr>
          <w:rFonts w:ascii="Arial" w:hAnsi="Arial" w:cs="Arial"/>
          <w:color w:val="000000" w:themeColor="text1"/>
        </w:rPr>
        <w:t xml:space="preserve"> </w:t>
      </w:r>
      <w:r w:rsidR="00916999" w:rsidRPr="0027304A">
        <w:rPr>
          <w:rFonts w:ascii="Arial" w:hAnsi="Arial" w:cs="Arial"/>
          <w:color w:val="000000" w:themeColor="text1"/>
        </w:rPr>
        <w:t>once</w:t>
      </w:r>
      <w:r w:rsidR="004D14EF" w:rsidRPr="0027304A">
        <w:rPr>
          <w:rFonts w:ascii="Arial" w:hAnsi="Arial" w:cs="Arial"/>
          <w:color w:val="000000" w:themeColor="text1"/>
        </w:rPr>
        <w:t xml:space="preserve"> the embargo has lifted. For an advance copy </w:t>
      </w:r>
      <w:r w:rsidR="00916999" w:rsidRPr="0027304A">
        <w:rPr>
          <w:rFonts w:ascii="Arial" w:hAnsi="Arial" w:cs="Arial"/>
          <w:color w:val="000000" w:themeColor="text1"/>
        </w:rPr>
        <w:t xml:space="preserve">of the report </w:t>
      </w:r>
      <w:r w:rsidR="004D14EF" w:rsidRPr="0027304A">
        <w:rPr>
          <w:rFonts w:ascii="Arial" w:hAnsi="Arial" w:cs="Arial"/>
          <w:color w:val="000000" w:themeColor="text1"/>
        </w:rPr>
        <w:t xml:space="preserve">please email </w:t>
      </w:r>
      <w:hyperlink r:id="rId14" w:history="1">
        <w:r w:rsidR="004D14EF" w:rsidRPr="0027304A">
          <w:rPr>
            <w:rStyle w:val="Hyperlink"/>
            <w:rFonts w:ascii="Arial" w:hAnsi="Arial" w:cs="Arial"/>
            <w:color w:val="000000" w:themeColor="text1"/>
          </w:rPr>
          <w:t>media.press@vodg.org.uk</w:t>
        </w:r>
      </w:hyperlink>
      <w:r w:rsidR="004D14EF" w:rsidRPr="0027304A">
        <w:rPr>
          <w:rFonts w:ascii="Arial" w:hAnsi="Arial" w:cs="Arial"/>
          <w:color w:val="000000" w:themeColor="text1"/>
        </w:rPr>
        <w:t xml:space="preserve">. </w:t>
      </w:r>
    </w:p>
    <w:p w14:paraId="1786366E" w14:textId="77777777" w:rsidR="00916999" w:rsidRPr="0027304A" w:rsidRDefault="00916999" w:rsidP="00424E87">
      <w:pPr>
        <w:rPr>
          <w:rFonts w:ascii="Arial" w:hAnsi="Arial" w:cs="Arial"/>
          <w:color w:val="000000" w:themeColor="text1"/>
        </w:rPr>
      </w:pPr>
    </w:p>
    <w:p w14:paraId="0FCFCBB4" w14:textId="5EA2A4EA" w:rsidR="005D6440" w:rsidRPr="0027304A" w:rsidRDefault="001D5AB7" w:rsidP="00424E87">
      <w:pPr>
        <w:rPr>
          <w:rFonts w:ascii="Arial" w:hAnsi="Arial" w:cs="Arial"/>
          <w:color w:val="000000" w:themeColor="text1"/>
        </w:rPr>
      </w:pPr>
      <w:r w:rsidRPr="0027304A">
        <w:rPr>
          <w:rFonts w:ascii="Arial" w:hAnsi="Arial" w:cs="Arial"/>
          <w:color w:val="000000" w:themeColor="text1"/>
        </w:rPr>
        <w:t>Please tweet media links to @VODGmembership</w:t>
      </w:r>
    </w:p>
    <w:p w14:paraId="00A3D220" w14:textId="77777777" w:rsidR="00703D5F" w:rsidRPr="0027304A" w:rsidRDefault="00703D5F" w:rsidP="00B85D6C">
      <w:pPr>
        <w:widowControl w:val="0"/>
        <w:autoSpaceDE w:val="0"/>
        <w:autoSpaceDN w:val="0"/>
        <w:adjustRightInd w:val="0"/>
        <w:rPr>
          <w:rFonts w:ascii="Arial" w:hAnsi="Arial" w:cs="Arial"/>
          <w:color w:val="000000" w:themeColor="text1"/>
          <w:lang w:val="en-US"/>
        </w:rPr>
      </w:pPr>
    </w:p>
    <w:p w14:paraId="0C41D259" w14:textId="77777777" w:rsidR="00A562E9" w:rsidRPr="0027304A" w:rsidRDefault="00A562E9" w:rsidP="00B85D6C">
      <w:pPr>
        <w:widowControl w:val="0"/>
        <w:autoSpaceDE w:val="0"/>
        <w:autoSpaceDN w:val="0"/>
        <w:adjustRightInd w:val="0"/>
        <w:rPr>
          <w:rFonts w:ascii="Arial" w:hAnsi="Arial" w:cs="Arial"/>
          <w:color w:val="000000" w:themeColor="text1"/>
          <w:lang w:val="en-US"/>
        </w:rPr>
      </w:pPr>
    </w:p>
    <w:p w14:paraId="591C49DF" w14:textId="29047C79" w:rsidR="005D2197" w:rsidRPr="0027304A" w:rsidRDefault="00A562E9" w:rsidP="00A562E9">
      <w:pPr>
        <w:widowControl w:val="0"/>
        <w:autoSpaceDE w:val="0"/>
        <w:autoSpaceDN w:val="0"/>
        <w:adjustRightInd w:val="0"/>
        <w:jc w:val="right"/>
        <w:rPr>
          <w:rFonts w:ascii="Arial" w:hAnsi="Arial" w:cs="Arial"/>
          <w:color w:val="000000" w:themeColor="text1"/>
        </w:rPr>
      </w:pPr>
      <w:r w:rsidRPr="0027304A">
        <w:rPr>
          <w:rFonts w:ascii="Arial" w:hAnsi="Arial" w:cs="Arial"/>
          <w:color w:val="000000" w:themeColor="text1"/>
          <w:lang w:val="en-US"/>
        </w:rPr>
        <w:t>Ends</w:t>
      </w:r>
    </w:p>
    <w:sectPr w:rsidR="005D2197" w:rsidRPr="0027304A" w:rsidSect="005D2197">
      <w:headerReference w:type="default"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1247F" w14:textId="77777777" w:rsidR="000471DC" w:rsidRDefault="000471DC" w:rsidP="004B2F27">
      <w:r>
        <w:separator/>
      </w:r>
    </w:p>
  </w:endnote>
  <w:endnote w:type="continuationSeparator" w:id="0">
    <w:p w14:paraId="019D1CF4" w14:textId="77777777" w:rsidR="000471DC" w:rsidRDefault="000471DC" w:rsidP="004B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A5C7" w14:textId="5590F139" w:rsidR="000471DC" w:rsidRPr="00424E87" w:rsidRDefault="000471DC" w:rsidP="00D33305">
    <w:pPr>
      <w:pStyle w:val="Footer"/>
      <w:jc w:val="center"/>
      <w:rPr>
        <w:rFonts w:ascii="Arial" w:hAnsi="Arial" w:cs="Arial"/>
        <w:color w:val="808080" w:themeColor="background1" w:themeShade="80"/>
      </w:rPr>
    </w:pPr>
    <w:r w:rsidRPr="00424E87">
      <w:rPr>
        <w:rFonts w:ascii="Arial" w:hAnsi="Arial" w:cs="Arial"/>
        <w:color w:val="808080" w:themeColor="background1" w:themeShade="80"/>
        <w:lang w:val="en-US"/>
      </w:rPr>
      <w:t xml:space="preserve">Page </w:t>
    </w:r>
    <w:r w:rsidRPr="00424E87">
      <w:rPr>
        <w:rFonts w:ascii="Arial" w:hAnsi="Arial" w:cs="Arial"/>
        <w:color w:val="808080" w:themeColor="background1" w:themeShade="80"/>
        <w:lang w:val="en-US"/>
      </w:rPr>
      <w:fldChar w:fldCharType="begin"/>
    </w:r>
    <w:r w:rsidRPr="00424E87">
      <w:rPr>
        <w:rFonts w:ascii="Arial" w:hAnsi="Arial" w:cs="Arial"/>
        <w:color w:val="808080" w:themeColor="background1" w:themeShade="80"/>
        <w:lang w:val="en-US"/>
      </w:rPr>
      <w:instrText xml:space="preserve"> PAGE </w:instrText>
    </w:r>
    <w:r w:rsidRPr="00424E87">
      <w:rPr>
        <w:rFonts w:ascii="Arial" w:hAnsi="Arial" w:cs="Arial"/>
        <w:color w:val="808080" w:themeColor="background1" w:themeShade="80"/>
        <w:lang w:val="en-US"/>
      </w:rPr>
      <w:fldChar w:fldCharType="separate"/>
    </w:r>
    <w:r w:rsidR="001A1D6F">
      <w:rPr>
        <w:rFonts w:ascii="Arial" w:hAnsi="Arial" w:cs="Arial"/>
        <w:noProof/>
        <w:color w:val="808080" w:themeColor="background1" w:themeShade="80"/>
        <w:lang w:val="en-US"/>
      </w:rPr>
      <w:t>2</w:t>
    </w:r>
    <w:r w:rsidRPr="00424E87">
      <w:rPr>
        <w:rFonts w:ascii="Arial" w:hAnsi="Arial" w:cs="Arial"/>
        <w:color w:val="808080" w:themeColor="background1" w:themeShade="80"/>
        <w:lang w:val="en-US"/>
      </w:rPr>
      <w:fldChar w:fldCharType="end"/>
    </w:r>
    <w:r w:rsidRPr="00424E87">
      <w:rPr>
        <w:rFonts w:ascii="Arial" w:hAnsi="Arial" w:cs="Arial"/>
        <w:color w:val="808080" w:themeColor="background1" w:themeShade="80"/>
        <w:lang w:val="en-US"/>
      </w:rPr>
      <w:t xml:space="preserve"> of </w:t>
    </w:r>
    <w:r w:rsidRPr="00424E87">
      <w:rPr>
        <w:rFonts w:ascii="Arial" w:hAnsi="Arial" w:cs="Arial"/>
        <w:color w:val="808080" w:themeColor="background1" w:themeShade="80"/>
        <w:lang w:val="en-US"/>
      </w:rPr>
      <w:fldChar w:fldCharType="begin"/>
    </w:r>
    <w:r w:rsidRPr="00424E87">
      <w:rPr>
        <w:rFonts w:ascii="Arial" w:hAnsi="Arial" w:cs="Arial"/>
        <w:color w:val="808080" w:themeColor="background1" w:themeShade="80"/>
        <w:lang w:val="en-US"/>
      </w:rPr>
      <w:instrText xml:space="preserve"> NUMPAGES </w:instrText>
    </w:r>
    <w:r w:rsidRPr="00424E87">
      <w:rPr>
        <w:rFonts w:ascii="Arial" w:hAnsi="Arial" w:cs="Arial"/>
        <w:color w:val="808080" w:themeColor="background1" w:themeShade="80"/>
        <w:lang w:val="en-US"/>
      </w:rPr>
      <w:fldChar w:fldCharType="separate"/>
    </w:r>
    <w:r w:rsidR="001A1D6F">
      <w:rPr>
        <w:rFonts w:ascii="Arial" w:hAnsi="Arial" w:cs="Arial"/>
        <w:noProof/>
        <w:color w:val="808080" w:themeColor="background1" w:themeShade="80"/>
        <w:lang w:val="en-US"/>
      </w:rPr>
      <w:t>2</w:t>
    </w:r>
    <w:r w:rsidRPr="00424E87">
      <w:rPr>
        <w:rFonts w:ascii="Arial" w:hAnsi="Arial" w:cs="Arial"/>
        <w:color w:val="808080" w:themeColor="background1" w:themeShade="80"/>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D4BC4" w14:textId="77777777" w:rsidR="000471DC" w:rsidRDefault="000471DC" w:rsidP="004B2F27">
      <w:r>
        <w:separator/>
      </w:r>
    </w:p>
  </w:footnote>
  <w:footnote w:type="continuationSeparator" w:id="0">
    <w:p w14:paraId="10DF7E8B" w14:textId="77777777" w:rsidR="000471DC" w:rsidRDefault="000471DC" w:rsidP="004B2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0267" w14:textId="20B794E2" w:rsidR="000471DC" w:rsidRDefault="000471DC" w:rsidP="004D14EF">
    <w:pPr>
      <w:pStyle w:val="Header"/>
      <w:jc w:val="right"/>
      <w:rPr>
        <w:noProof/>
        <w:lang w:val="en-US"/>
      </w:rPr>
    </w:pPr>
  </w:p>
  <w:p w14:paraId="24C88CCA" w14:textId="77777777" w:rsidR="000471DC" w:rsidRDefault="000471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9F9"/>
    <w:multiLevelType w:val="hybridMultilevel"/>
    <w:tmpl w:val="491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67001"/>
    <w:multiLevelType w:val="hybridMultilevel"/>
    <w:tmpl w:val="6D44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B5EEB"/>
    <w:multiLevelType w:val="multilevel"/>
    <w:tmpl w:val="4674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B0EB6"/>
    <w:multiLevelType w:val="hybridMultilevel"/>
    <w:tmpl w:val="5394E574"/>
    <w:lvl w:ilvl="0" w:tplc="E7B236D2">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FB46E3"/>
    <w:multiLevelType w:val="hybridMultilevel"/>
    <w:tmpl w:val="ED98807A"/>
    <w:lvl w:ilvl="0" w:tplc="F412DBFC">
      <w:start w:val="23"/>
      <w:numFmt w:val="bullet"/>
      <w:lvlText w:val=""/>
      <w:lvlJc w:val="left"/>
      <w:pPr>
        <w:ind w:left="720" w:hanging="360"/>
      </w:pPr>
      <w:rPr>
        <w:rFonts w:ascii="Symbol" w:eastAsiaTheme="majorEastAsia" w:hAnsi="Symbol" w:cs="Arial" w:hint="default"/>
        <w:color w:val="345A8A" w:themeColor="accent1" w:themeShade="B5"/>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F4110"/>
    <w:multiLevelType w:val="hybridMultilevel"/>
    <w:tmpl w:val="AA32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701A7F"/>
    <w:multiLevelType w:val="hybridMultilevel"/>
    <w:tmpl w:val="3CA88362"/>
    <w:lvl w:ilvl="0" w:tplc="F412DBFC">
      <w:start w:val="23"/>
      <w:numFmt w:val="bullet"/>
      <w:lvlText w:val=""/>
      <w:lvlJc w:val="left"/>
      <w:pPr>
        <w:ind w:left="720" w:hanging="360"/>
      </w:pPr>
      <w:rPr>
        <w:rFonts w:ascii="Symbol" w:eastAsiaTheme="majorEastAsia" w:hAnsi="Symbol" w:cs="Arial" w:hint="default"/>
        <w:color w:val="345A8A" w:themeColor="accent1" w:themeShade="B5"/>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E14D4"/>
    <w:multiLevelType w:val="hybridMultilevel"/>
    <w:tmpl w:val="E7484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4628B9"/>
    <w:multiLevelType w:val="hybridMultilevel"/>
    <w:tmpl w:val="0090F780"/>
    <w:lvl w:ilvl="0" w:tplc="F412DBFC">
      <w:start w:val="23"/>
      <w:numFmt w:val="bullet"/>
      <w:lvlText w:val=""/>
      <w:lvlJc w:val="left"/>
      <w:pPr>
        <w:ind w:left="720" w:hanging="360"/>
      </w:pPr>
      <w:rPr>
        <w:rFonts w:ascii="Symbol" w:eastAsiaTheme="majorEastAsia" w:hAnsi="Symbol" w:cs="Arial" w:hint="default"/>
        <w:color w:val="345A8A" w:themeColor="accent1" w:themeShade="B5"/>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2"/>
  </w:num>
  <w:num w:numId="7">
    <w:abstractNumId w:val="4"/>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ll Parker">
    <w15:presenceInfo w15:providerId="Windows Live" w15:userId="aae0238466c01f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13"/>
    <w:rsid w:val="00013CE9"/>
    <w:rsid w:val="00024B97"/>
    <w:rsid w:val="00035D21"/>
    <w:rsid w:val="00040625"/>
    <w:rsid w:val="000412D9"/>
    <w:rsid w:val="000471DC"/>
    <w:rsid w:val="00050A74"/>
    <w:rsid w:val="00051BB3"/>
    <w:rsid w:val="0005391D"/>
    <w:rsid w:val="00057FBD"/>
    <w:rsid w:val="0006239F"/>
    <w:rsid w:val="00065D00"/>
    <w:rsid w:val="000668FE"/>
    <w:rsid w:val="0008628B"/>
    <w:rsid w:val="00087EA4"/>
    <w:rsid w:val="000A4425"/>
    <w:rsid w:val="000B12D8"/>
    <w:rsid w:val="000B1A76"/>
    <w:rsid w:val="00100CE3"/>
    <w:rsid w:val="001148F1"/>
    <w:rsid w:val="00130E69"/>
    <w:rsid w:val="00150E13"/>
    <w:rsid w:val="00154562"/>
    <w:rsid w:val="0016749D"/>
    <w:rsid w:val="0019414D"/>
    <w:rsid w:val="001A1D6F"/>
    <w:rsid w:val="001D5AB7"/>
    <w:rsid w:val="001E5A28"/>
    <w:rsid w:val="00204CD7"/>
    <w:rsid w:val="00210EBA"/>
    <w:rsid w:val="00230756"/>
    <w:rsid w:val="002365B5"/>
    <w:rsid w:val="00244D9E"/>
    <w:rsid w:val="0024765D"/>
    <w:rsid w:val="00256556"/>
    <w:rsid w:val="00262140"/>
    <w:rsid w:val="0027304A"/>
    <w:rsid w:val="00294D58"/>
    <w:rsid w:val="00296AA5"/>
    <w:rsid w:val="002A56A8"/>
    <w:rsid w:val="002D332E"/>
    <w:rsid w:val="002E267E"/>
    <w:rsid w:val="002F5A76"/>
    <w:rsid w:val="003636EE"/>
    <w:rsid w:val="00363F3C"/>
    <w:rsid w:val="00392E6D"/>
    <w:rsid w:val="003A5680"/>
    <w:rsid w:val="003B4910"/>
    <w:rsid w:val="003C1BB4"/>
    <w:rsid w:val="003D0CDF"/>
    <w:rsid w:val="003E1FD1"/>
    <w:rsid w:val="00403CE2"/>
    <w:rsid w:val="00424415"/>
    <w:rsid w:val="00424E87"/>
    <w:rsid w:val="0043446B"/>
    <w:rsid w:val="00475C19"/>
    <w:rsid w:val="00482412"/>
    <w:rsid w:val="00484CEA"/>
    <w:rsid w:val="004904DB"/>
    <w:rsid w:val="0049730E"/>
    <w:rsid w:val="004B0271"/>
    <w:rsid w:val="004B2F27"/>
    <w:rsid w:val="004C585E"/>
    <w:rsid w:val="004C6B51"/>
    <w:rsid w:val="004D0A01"/>
    <w:rsid w:val="004D14EF"/>
    <w:rsid w:val="004E0F1D"/>
    <w:rsid w:val="004E3063"/>
    <w:rsid w:val="004F5604"/>
    <w:rsid w:val="00502CB7"/>
    <w:rsid w:val="00507226"/>
    <w:rsid w:val="005079E7"/>
    <w:rsid w:val="00542435"/>
    <w:rsid w:val="00545562"/>
    <w:rsid w:val="005649D1"/>
    <w:rsid w:val="00587FC1"/>
    <w:rsid w:val="005948E5"/>
    <w:rsid w:val="005D2197"/>
    <w:rsid w:val="005D6440"/>
    <w:rsid w:val="005F0358"/>
    <w:rsid w:val="00631B0A"/>
    <w:rsid w:val="00637D33"/>
    <w:rsid w:val="00640E7C"/>
    <w:rsid w:val="006623EE"/>
    <w:rsid w:val="006669CE"/>
    <w:rsid w:val="00672342"/>
    <w:rsid w:val="00682519"/>
    <w:rsid w:val="00686A20"/>
    <w:rsid w:val="00697740"/>
    <w:rsid w:val="006B577F"/>
    <w:rsid w:val="006B5D2E"/>
    <w:rsid w:val="006B66A9"/>
    <w:rsid w:val="006D1C69"/>
    <w:rsid w:val="00700A27"/>
    <w:rsid w:val="00700A33"/>
    <w:rsid w:val="00703D5F"/>
    <w:rsid w:val="00714B9F"/>
    <w:rsid w:val="007213A3"/>
    <w:rsid w:val="00726B90"/>
    <w:rsid w:val="007355E8"/>
    <w:rsid w:val="00736C7A"/>
    <w:rsid w:val="007564F6"/>
    <w:rsid w:val="00766351"/>
    <w:rsid w:val="00766FB0"/>
    <w:rsid w:val="0078011F"/>
    <w:rsid w:val="00780B43"/>
    <w:rsid w:val="007A1E13"/>
    <w:rsid w:val="007B5B47"/>
    <w:rsid w:val="007C1684"/>
    <w:rsid w:val="007D2F61"/>
    <w:rsid w:val="007E308A"/>
    <w:rsid w:val="007E3752"/>
    <w:rsid w:val="007E60F5"/>
    <w:rsid w:val="0080700A"/>
    <w:rsid w:val="0081222A"/>
    <w:rsid w:val="00815CD9"/>
    <w:rsid w:val="00817839"/>
    <w:rsid w:val="00826C6A"/>
    <w:rsid w:val="00826DE7"/>
    <w:rsid w:val="0084580B"/>
    <w:rsid w:val="0085554F"/>
    <w:rsid w:val="008A0F95"/>
    <w:rsid w:val="008A1C0B"/>
    <w:rsid w:val="008A4F33"/>
    <w:rsid w:val="008C5773"/>
    <w:rsid w:val="008D4FEA"/>
    <w:rsid w:val="008E04EA"/>
    <w:rsid w:val="008F3ABA"/>
    <w:rsid w:val="008F4CAF"/>
    <w:rsid w:val="00916368"/>
    <w:rsid w:val="00916999"/>
    <w:rsid w:val="009234BA"/>
    <w:rsid w:val="00937462"/>
    <w:rsid w:val="009374BA"/>
    <w:rsid w:val="00944A65"/>
    <w:rsid w:val="00950A8B"/>
    <w:rsid w:val="0095727E"/>
    <w:rsid w:val="00971953"/>
    <w:rsid w:val="009734B2"/>
    <w:rsid w:val="00976868"/>
    <w:rsid w:val="00987122"/>
    <w:rsid w:val="009A5442"/>
    <w:rsid w:val="009B1FBF"/>
    <w:rsid w:val="009B5107"/>
    <w:rsid w:val="009E1998"/>
    <w:rsid w:val="009E36B4"/>
    <w:rsid w:val="009F5E87"/>
    <w:rsid w:val="00A562E9"/>
    <w:rsid w:val="00A87129"/>
    <w:rsid w:val="00A936BE"/>
    <w:rsid w:val="00AA117A"/>
    <w:rsid w:val="00AA606C"/>
    <w:rsid w:val="00AB28E8"/>
    <w:rsid w:val="00AD2C2B"/>
    <w:rsid w:val="00AE0C33"/>
    <w:rsid w:val="00AF5ECD"/>
    <w:rsid w:val="00B11467"/>
    <w:rsid w:val="00B16142"/>
    <w:rsid w:val="00B26970"/>
    <w:rsid w:val="00B33FE9"/>
    <w:rsid w:val="00B44704"/>
    <w:rsid w:val="00B51948"/>
    <w:rsid w:val="00B63D82"/>
    <w:rsid w:val="00B63DCE"/>
    <w:rsid w:val="00B75CEF"/>
    <w:rsid w:val="00B771AB"/>
    <w:rsid w:val="00B85D6C"/>
    <w:rsid w:val="00B90E05"/>
    <w:rsid w:val="00BB1D31"/>
    <w:rsid w:val="00BC6F28"/>
    <w:rsid w:val="00C01923"/>
    <w:rsid w:val="00C23862"/>
    <w:rsid w:val="00C30F9C"/>
    <w:rsid w:val="00C34E7F"/>
    <w:rsid w:val="00C465EE"/>
    <w:rsid w:val="00C51851"/>
    <w:rsid w:val="00C76595"/>
    <w:rsid w:val="00C77AE5"/>
    <w:rsid w:val="00C80AE0"/>
    <w:rsid w:val="00C94AC4"/>
    <w:rsid w:val="00CA79FF"/>
    <w:rsid w:val="00CB18DF"/>
    <w:rsid w:val="00CD3FF5"/>
    <w:rsid w:val="00D04C61"/>
    <w:rsid w:val="00D07D4E"/>
    <w:rsid w:val="00D1354E"/>
    <w:rsid w:val="00D33305"/>
    <w:rsid w:val="00D61671"/>
    <w:rsid w:val="00D62E90"/>
    <w:rsid w:val="00D76DAC"/>
    <w:rsid w:val="00D9269A"/>
    <w:rsid w:val="00D94E97"/>
    <w:rsid w:val="00DE3840"/>
    <w:rsid w:val="00DF75E8"/>
    <w:rsid w:val="00E064CB"/>
    <w:rsid w:val="00E07934"/>
    <w:rsid w:val="00E23177"/>
    <w:rsid w:val="00E3763C"/>
    <w:rsid w:val="00E404DC"/>
    <w:rsid w:val="00E51624"/>
    <w:rsid w:val="00E61B01"/>
    <w:rsid w:val="00E64D11"/>
    <w:rsid w:val="00E77D12"/>
    <w:rsid w:val="00E8430E"/>
    <w:rsid w:val="00E85A2F"/>
    <w:rsid w:val="00EC7319"/>
    <w:rsid w:val="00ED230C"/>
    <w:rsid w:val="00ED700C"/>
    <w:rsid w:val="00F061FC"/>
    <w:rsid w:val="00F10EC7"/>
    <w:rsid w:val="00F3654A"/>
    <w:rsid w:val="00F36BDE"/>
    <w:rsid w:val="00F53F8F"/>
    <w:rsid w:val="00F6615C"/>
    <w:rsid w:val="00F93716"/>
    <w:rsid w:val="00FA476B"/>
    <w:rsid w:val="00FE0CF3"/>
    <w:rsid w:val="00FE6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BE7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13"/>
  </w:style>
  <w:style w:type="paragraph" w:styleId="Heading1">
    <w:name w:val="heading 1"/>
    <w:basedOn w:val="Normal"/>
    <w:next w:val="Normal"/>
    <w:link w:val="Heading1Char"/>
    <w:uiPriority w:val="9"/>
    <w:qFormat/>
    <w:rsid w:val="005D21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E13"/>
    <w:rPr>
      <w:rFonts w:ascii="Lucida Grande" w:hAnsi="Lucida Grande" w:cs="Lucida Grande"/>
      <w:sz w:val="18"/>
      <w:szCs w:val="18"/>
    </w:rPr>
  </w:style>
  <w:style w:type="character" w:styleId="Hyperlink">
    <w:name w:val="Hyperlink"/>
    <w:basedOn w:val="DefaultParagraphFont"/>
    <w:uiPriority w:val="99"/>
    <w:unhideWhenUsed/>
    <w:rsid w:val="00150E13"/>
    <w:rPr>
      <w:color w:val="0000FF" w:themeColor="hyperlink"/>
      <w:u w:val="single"/>
    </w:rPr>
  </w:style>
  <w:style w:type="paragraph" w:styleId="NormalWeb">
    <w:name w:val="Normal (Web)"/>
    <w:basedOn w:val="Normal"/>
    <w:uiPriority w:val="99"/>
    <w:unhideWhenUsed/>
    <w:rsid w:val="00150E1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3177"/>
    <w:pPr>
      <w:ind w:left="720"/>
      <w:contextualSpacing/>
    </w:pPr>
    <w:rPr>
      <w:rFonts w:ascii="Times New Roman" w:eastAsiaTheme="minorHAnsi" w:hAnsi="Times New Roman" w:cs="Times New Roman"/>
      <w:lang w:eastAsia="en-GB"/>
    </w:rPr>
  </w:style>
  <w:style w:type="paragraph" w:styleId="FootnoteText">
    <w:name w:val="footnote text"/>
    <w:basedOn w:val="Normal"/>
    <w:link w:val="FootnoteTextChar"/>
    <w:uiPriority w:val="99"/>
    <w:unhideWhenUsed/>
    <w:rsid w:val="004B2F27"/>
  </w:style>
  <w:style w:type="character" w:customStyle="1" w:styleId="FootnoteTextChar">
    <w:name w:val="Footnote Text Char"/>
    <w:basedOn w:val="DefaultParagraphFont"/>
    <w:link w:val="FootnoteText"/>
    <w:uiPriority w:val="99"/>
    <w:rsid w:val="004B2F27"/>
  </w:style>
  <w:style w:type="character" w:styleId="FootnoteReference">
    <w:name w:val="footnote reference"/>
    <w:basedOn w:val="DefaultParagraphFont"/>
    <w:uiPriority w:val="99"/>
    <w:unhideWhenUsed/>
    <w:rsid w:val="004B2F27"/>
    <w:rPr>
      <w:vertAlign w:val="superscript"/>
    </w:rPr>
  </w:style>
  <w:style w:type="paragraph" w:styleId="Header">
    <w:name w:val="header"/>
    <w:basedOn w:val="Normal"/>
    <w:link w:val="HeaderChar"/>
    <w:uiPriority w:val="99"/>
    <w:unhideWhenUsed/>
    <w:rsid w:val="000B1A76"/>
    <w:pPr>
      <w:tabs>
        <w:tab w:val="center" w:pos="4320"/>
        <w:tab w:val="right" w:pos="8640"/>
      </w:tabs>
    </w:pPr>
  </w:style>
  <w:style w:type="character" w:customStyle="1" w:styleId="HeaderChar">
    <w:name w:val="Header Char"/>
    <w:basedOn w:val="DefaultParagraphFont"/>
    <w:link w:val="Header"/>
    <w:uiPriority w:val="99"/>
    <w:rsid w:val="000B1A76"/>
  </w:style>
  <w:style w:type="paragraph" w:styleId="Footer">
    <w:name w:val="footer"/>
    <w:basedOn w:val="Normal"/>
    <w:link w:val="FooterChar"/>
    <w:uiPriority w:val="99"/>
    <w:unhideWhenUsed/>
    <w:rsid w:val="000B1A76"/>
    <w:pPr>
      <w:tabs>
        <w:tab w:val="center" w:pos="4320"/>
        <w:tab w:val="right" w:pos="8640"/>
      </w:tabs>
    </w:pPr>
  </w:style>
  <w:style w:type="character" w:customStyle="1" w:styleId="FooterChar">
    <w:name w:val="Footer Char"/>
    <w:basedOn w:val="DefaultParagraphFont"/>
    <w:link w:val="Footer"/>
    <w:uiPriority w:val="99"/>
    <w:rsid w:val="000B1A76"/>
  </w:style>
  <w:style w:type="character" w:customStyle="1" w:styleId="Heading1Char">
    <w:name w:val="Heading 1 Char"/>
    <w:basedOn w:val="DefaultParagraphFont"/>
    <w:link w:val="Heading1"/>
    <w:uiPriority w:val="9"/>
    <w:rsid w:val="005D2197"/>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6B577F"/>
    <w:rPr>
      <w:color w:val="800080" w:themeColor="followedHyperlink"/>
      <w:u w:val="single"/>
    </w:rPr>
  </w:style>
  <w:style w:type="character" w:styleId="CommentReference">
    <w:name w:val="annotation reference"/>
    <w:basedOn w:val="DefaultParagraphFont"/>
    <w:uiPriority w:val="99"/>
    <w:semiHidden/>
    <w:unhideWhenUsed/>
    <w:rsid w:val="0095727E"/>
    <w:rPr>
      <w:sz w:val="16"/>
      <w:szCs w:val="16"/>
    </w:rPr>
  </w:style>
  <w:style w:type="paragraph" w:styleId="CommentText">
    <w:name w:val="annotation text"/>
    <w:basedOn w:val="Normal"/>
    <w:link w:val="CommentTextChar"/>
    <w:uiPriority w:val="99"/>
    <w:semiHidden/>
    <w:unhideWhenUsed/>
    <w:rsid w:val="0095727E"/>
    <w:rPr>
      <w:sz w:val="20"/>
      <w:szCs w:val="20"/>
    </w:rPr>
  </w:style>
  <w:style w:type="character" w:customStyle="1" w:styleId="CommentTextChar">
    <w:name w:val="Comment Text Char"/>
    <w:basedOn w:val="DefaultParagraphFont"/>
    <w:link w:val="CommentText"/>
    <w:uiPriority w:val="99"/>
    <w:semiHidden/>
    <w:rsid w:val="0095727E"/>
    <w:rPr>
      <w:sz w:val="20"/>
      <w:szCs w:val="20"/>
    </w:rPr>
  </w:style>
  <w:style w:type="paragraph" w:styleId="CommentSubject">
    <w:name w:val="annotation subject"/>
    <w:basedOn w:val="CommentText"/>
    <w:next w:val="CommentText"/>
    <w:link w:val="CommentSubjectChar"/>
    <w:uiPriority w:val="99"/>
    <w:semiHidden/>
    <w:unhideWhenUsed/>
    <w:rsid w:val="0095727E"/>
    <w:rPr>
      <w:b/>
      <w:bCs/>
    </w:rPr>
  </w:style>
  <w:style w:type="character" w:customStyle="1" w:styleId="CommentSubjectChar">
    <w:name w:val="Comment Subject Char"/>
    <w:basedOn w:val="CommentTextChar"/>
    <w:link w:val="CommentSubject"/>
    <w:uiPriority w:val="99"/>
    <w:semiHidden/>
    <w:rsid w:val="0095727E"/>
    <w:rPr>
      <w:b/>
      <w:bCs/>
      <w:sz w:val="20"/>
      <w:szCs w:val="20"/>
    </w:rPr>
  </w:style>
  <w:style w:type="paragraph" w:styleId="Revision">
    <w:name w:val="Revision"/>
    <w:hidden/>
    <w:uiPriority w:val="99"/>
    <w:semiHidden/>
    <w:rsid w:val="0095727E"/>
  </w:style>
  <w:style w:type="character" w:styleId="Strong">
    <w:name w:val="Strong"/>
    <w:basedOn w:val="DefaultParagraphFont"/>
    <w:uiPriority w:val="22"/>
    <w:qFormat/>
    <w:rsid w:val="004D14EF"/>
    <w:rPr>
      <w:b/>
      <w:bCs/>
    </w:rPr>
  </w:style>
  <w:style w:type="character" w:customStyle="1" w:styleId="apple-converted-space">
    <w:name w:val="apple-converted-space"/>
    <w:basedOn w:val="DefaultParagraphFont"/>
    <w:rsid w:val="003A56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13"/>
  </w:style>
  <w:style w:type="paragraph" w:styleId="Heading1">
    <w:name w:val="heading 1"/>
    <w:basedOn w:val="Normal"/>
    <w:next w:val="Normal"/>
    <w:link w:val="Heading1Char"/>
    <w:uiPriority w:val="9"/>
    <w:qFormat/>
    <w:rsid w:val="005D21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E13"/>
    <w:rPr>
      <w:rFonts w:ascii="Lucida Grande" w:hAnsi="Lucida Grande" w:cs="Lucida Grande"/>
      <w:sz w:val="18"/>
      <w:szCs w:val="18"/>
    </w:rPr>
  </w:style>
  <w:style w:type="character" w:styleId="Hyperlink">
    <w:name w:val="Hyperlink"/>
    <w:basedOn w:val="DefaultParagraphFont"/>
    <w:uiPriority w:val="99"/>
    <w:unhideWhenUsed/>
    <w:rsid w:val="00150E13"/>
    <w:rPr>
      <w:color w:val="0000FF" w:themeColor="hyperlink"/>
      <w:u w:val="single"/>
    </w:rPr>
  </w:style>
  <w:style w:type="paragraph" w:styleId="NormalWeb">
    <w:name w:val="Normal (Web)"/>
    <w:basedOn w:val="Normal"/>
    <w:uiPriority w:val="99"/>
    <w:unhideWhenUsed/>
    <w:rsid w:val="00150E1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3177"/>
    <w:pPr>
      <w:ind w:left="720"/>
      <w:contextualSpacing/>
    </w:pPr>
    <w:rPr>
      <w:rFonts w:ascii="Times New Roman" w:eastAsiaTheme="minorHAnsi" w:hAnsi="Times New Roman" w:cs="Times New Roman"/>
      <w:lang w:eastAsia="en-GB"/>
    </w:rPr>
  </w:style>
  <w:style w:type="paragraph" w:styleId="FootnoteText">
    <w:name w:val="footnote text"/>
    <w:basedOn w:val="Normal"/>
    <w:link w:val="FootnoteTextChar"/>
    <w:uiPriority w:val="99"/>
    <w:unhideWhenUsed/>
    <w:rsid w:val="004B2F27"/>
  </w:style>
  <w:style w:type="character" w:customStyle="1" w:styleId="FootnoteTextChar">
    <w:name w:val="Footnote Text Char"/>
    <w:basedOn w:val="DefaultParagraphFont"/>
    <w:link w:val="FootnoteText"/>
    <w:uiPriority w:val="99"/>
    <w:rsid w:val="004B2F27"/>
  </w:style>
  <w:style w:type="character" w:styleId="FootnoteReference">
    <w:name w:val="footnote reference"/>
    <w:basedOn w:val="DefaultParagraphFont"/>
    <w:uiPriority w:val="99"/>
    <w:unhideWhenUsed/>
    <w:rsid w:val="004B2F27"/>
    <w:rPr>
      <w:vertAlign w:val="superscript"/>
    </w:rPr>
  </w:style>
  <w:style w:type="paragraph" w:styleId="Header">
    <w:name w:val="header"/>
    <w:basedOn w:val="Normal"/>
    <w:link w:val="HeaderChar"/>
    <w:uiPriority w:val="99"/>
    <w:unhideWhenUsed/>
    <w:rsid w:val="000B1A76"/>
    <w:pPr>
      <w:tabs>
        <w:tab w:val="center" w:pos="4320"/>
        <w:tab w:val="right" w:pos="8640"/>
      </w:tabs>
    </w:pPr>
  </w:style>
  <w:style w:type="character" w:customStyle="1" w:styleId="HeaderChar">
    <w:name w:val="Header Char"/>
    <w:basedOn w:val="DefaultParagraphFont"/>
    <w:link w:val="Header"/>
    <w:uiPriority w:val="99"/>
    <w:rsid w:val="000B1A76"/>
  </w:style>
  <w:style w:type="paragraph" w:styleId="Footer">
    <w:name w:val="footer"/>
    <w:basedOn w:val="Normal"/>
    <w:link w:val="FooterChar"/>
    <w:uiPriority w:val="99"/>
    <w:unhideWhenUsed/>
    <w:rsid w:val="000B1A76"/>
    <w:pPr>
      <w:tabs>
        <w:tab w:val="center" w:pos="4320"/>
        <w:tab w:val="right" w:pos="8640"/>
      </w:tabs>
    </w:pPr>
  </w:style>
  <w:style w:type="character" w:customStyle="1" w:styleId="FooterChar">
    <w:name w:val="Footer Char"/>
    <w:basedOn w:val="DefaultParagraphFont"/>
    <w:link w:val="Footer"/>
    <w:uiPriority w:val="99"/>
    <w:rsid w:val="000B1A76"/>
  </w:style>
  <w:style w:type="character" w:customStyle="1" w:styleId="Heading1Char">
    <w:name w:val="Heading 1 Char"/>
    <w:basedOn w:val="DefaultParagraphFont"/>
    <w:link w:val="Heading1"/>
    <w:uiPriority w:val="9"/>
    <w:rsid w:val="005D2197"/>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6B577F"/>
    <w:rPr>
      <w:color w:val="800080" w:themeColor="followedHyperlink"/>
      <w:u w:val="single"/>
    </w:rPr>
  </w:style>
  <w:style w:type="character" w:styleId="CommentReference">
    <w:name w:val="annotation reference"/>
    <w:basedOn w:val="DefaultParagraphFont"/>
    <w:uiPriority w:val="99"/>
    <w:semiHidden/>
    <w:unhideWhenUsed/>
    <w:rsid w:val="0095727E"/>
    <w:rPr>
      <w:sz w:val="16"/>
      <w:szCs w:val="16"/>
    </w:rPr>
  </w:style>
  <w:style w:type="paragraph" w:styleId="CommentText">
    <w:name w:val="annotation text"/>
    <w:basedOn w:val="Normal"/>
    <w:link w:val="CommentTextChar"/>
    <w:uiPriority w:val="99"/>
    <w:semiHidden/>
    <w:unhideWhenUsed/>
    <w:rsid w:val="0095727E"/>
    <w:rPr>
      <w:sz w:val="20"/>
      <w:szCs w:val="20"/>
    </w:rPr>
  </w:style>
  <w:style w:type="character" w:customStyle="1" w:styleId="CommentTextChar">
    <w:name w:val="Comment Text Char"/>
    <w:basedOn w:val="DefaultParagraphFont"/>
    <w:link w:val="CommentText"/>
    <w:uiPriority w:val="99"/>
    <w:semiHidden/>
    <w:rsid w:val="0095727E"/>
    <w:rPr>
      <w:sz w:val="20"/>
      <w:szCs w:val="20"/>
    </w:rPr>
  </w:style>
  <w:style w:type="paragraph" w:styleId="CommentSubject">
    <w:name w:val="annotation subject"/>
    <w:basedOn w:val="CommentText"/>
    <w:next w:val="CommentText"/>
    <w:link w:val="CommentSubjectChar"/>
    <w:uiPriority w:val="99"/>
    <w:semiHidden/>
    <w:unhideWhenUsed/>
    <w:rsid w:val="0095727E"/>
    <w:rPr>
      <w:b/>
      <w:bCs/>
    </w:rPr>
  </w:style>
  <w:style w:type="character" w:customStyle="1" w:styleId="CommentSubjectChar">
    <w:name w:val="Comment Subject Char"/>
    <w:basedOn w:val="CommentTextChar"/>
    <w:link w:val="CommentSubject"/>
    <w:uiPriority w:val="99"/>
    <w:semiHidden/>
    <w:rsid w:val="0095727E"/>
    <w:rPr>
      <w:b/>
      <w:bCs/>
      <w:sz w:val="20"/>
      <w:szCs w:val="20"/>
    </w:rPr>
  </w:style>
  <w:style w:type="paragraph" w:styleId="Revision">
    <w:name w:val="Revision"/>
    <w:hidden/>
    <w:uiPriority w:val="99"/>
    <w:semiHidden/>
    <w:rsid w:val="0095727E"/>
  </w:style>
  <w:style w:type="character" w:styleId="Strong">
    <w:name w:val="Strong"/>
    <w:basedOn w:val="DefaultParagraphFont"/>
    <w:uiPriority w:val="22"/>
    <w:qFormat/>
    <w:rsid w:val="004D14EF"/>
    <w:rPr>
      <w:b/>
      <w:bCs/>
    </w:rPr>
  </w:style>
  <w:style w:type="character" w:customStyle="1" w:styleId="apple-converted-space">
    <w:name w:val="apple-converted-space"/>
    <w:basedOn w:val="DefaultParagraphFont"/>
    <w:rsid w:val="003A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388">
      <w:bodyDiv w:val="1"/>
      <w:marLeft w:val="0"/>
      <w:marRight w:val="0"/>
      <w:marTop w:val="0"/>
      <w:marBottom w:val="0"/>
      <w:divBdr>
        <w:top w:val="none" w:sz="0" w:space="0" w:color="auto"/>
        <w:left w:val="none" w:sz="0" w:space="0" w:color="auto"/>
        <w:bottom w:val="none" w:sz="0" w:space="0" w:color="auto"/>
        <w:right w:val="none" w:sz="0" w:space="0" w:color="auto"/>
      </w:divBdr>
    </w:div>
    <w:div w:id="383022429">
      <w:bodyDiv w:val="1"/>
      <w:marLeft w:val="0"/>
      <w:marRight w:val="0"/>
      <w:marTop w:val="0"/>
      <w:marBottom w:val="0"/>
      <w:divBdr>
        <w:top w:val="none" w:sz="0" w:space="0" w:color="auto"/>
        <w:left w:val="none" w:sz="0" w:space="0" w:color="auto"/>
        <w:bottom w:val="none" w:sz="0" w:space="0" w:color="auto"/>
        <w:right w:val="none" w:sz="0" w:space="0" w:color="auto"/>
      </w:divBdr>
    </w:div>
    <w:div w:id="817527781">
      <w:bodyDiv w:val="1"/>
      <w:marLeft w:val="0"/>
      <w:marRight w:val="0"/>
      <w:marTop w:val="0"/>
      <w:marBottom w:val="0"/>
      <w:divBdr>
        <w:top w:val="none" w:sz="0" w:space="0" w:color="auto"/>
        <w:left w:val="none" w:sz="0" w:space="0" w:color="auto"/>
        <w:bottom w:val="none" w:sz="0" w:space="0" w:color="auto"/>
        <w:right w:val="none" w:sz="0" w:space="0" w:color="auto"/>
      </w:divBdr>
    </w:div>
    <w:div w:id="937370908">
      <w:bodyDiv w:val="1"/>
      <w:marLeft w:val="0"/>
      <w:marRight w:val="0"/>
      <w:marTop w:val="0"/>
      <w:marBottom w:val="0"/>
      <w:divBdr>
        <w:top w:val="none" w:sz="0" w:space="0" w:color="auto"/>
        <w:left w:val="none" w:sz="0" w:space="0" w:color="auto"/>
        <w:bottom w:val="none" w:sz="0" w:space="0" w:color="auto"/>
        <w:right w:val="none" w:sz="0" w:space="0" w:color="auto"/>
      </w:divBdr>
      <w:divsChild>
        <w:div w:id="1846900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3714">
              <w:marLeft w:val="0"/>
              <w:marRight w:val="0"/>
              <w:marTop w:val="0"/>
              <w:marBottom w:val="0"/>
              <w:divBdr>
                <w:top w:val="none" w:sz="0" w:space="0" w:color="auto"/>
                <w:left w:val="none" w:sz="0" w:space="0" w:color="auto"/>
                <w:bottom w:val="none" w:sz="0" w:space="0" w:color="auto"/>
                <w:right w:val="none" w:sz="0" w:space="0" w:color="auto"/>
              </w:divBdr>
              <w:divsChild>
                <w:div w:id="2018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9840">
      <w:bodyDiv w:val="1"/>
      <w:marLeft w:val="0"/>
      <w:marRight w:val="0"/>
      <w:marTop w:val="0"/>
      <w:marBottom w:val="0"/>
      <w:divBdr>
        <w:top w:val="none" w:sz="0" w:space="0" w:color="auto"/>
        <w:left w:val="none" w:sz="0" w:space="0" w:color="auto"/>
        <w:bottom w:val="none" w:sz="0" w:space="0" w:color="auto"/>
        <w:right w:val="none" w:sz="0" w:space="0" w:color="auto"/>
      </w:divBdr>
    </w:div>
    <w:div w:id="1290091187">
      <w:bodyDiv w:val="1"/>
      <w:marLeft w:val="0"/>
      <w:marRight w:val="0"/>
      <w:marTop w:val="0"/>
      <w:marBottom w:val="0"/>
      <w:divBdr>
        <w:top w:val="none" w:sz="0" w:space="0" w:color="auto"/>
        <w:left w:val="none" w:sz="0" w:space="0" w:color="auto"/>
        <w:bottom w:val="none" w:sz="0" w:space="0" w:color="auto"/>
        <w:right w:val="none" w:sz="0" w:space="0" w:color="auto"/>
      </w:divBdr>
    </w:div>
    <w:div w:id="1405682023">
      <w:bodyDiv w:val="1"/>
      <w:marLeft w:val="0"/>
      <w:marRight w:val="0"/>
      <w:marTop w:val="0"/>
      <w:marBottom w:val="0"/>
      <w:divBdr>
        <w:top w:val="none" w:sz="0" w:space="0" w:color="auto"/>
        <w:left w:val="none" w:sz="0" w:space="0" w:color="auto"/>
        <w:bottom w:val="none" w:sz="0" w:space="0" w:color="auto"/>
        <w:right w:val="none" w:sz="0" w:space="0" w:color="auto"/>
      </w:divBdr>
    </w:div>
    <w:div w:id="1982343207">
      <w:bodyDiv w:val="1"/>
      <w:marLeft w:val="0"/>
      <w:marRight w:val="0"/>
      <w:marTop w:val="0"/>
      <w:marBottom w:val="0"/>
      <w:divBdr>
        <w:top w:val="none" w:sz="0" w:space="0" w:color="auto"/>
        <w:left w:val="none" w:sz="0" w:space="0" w:color="auto"/>
        <w:bottom w:val="none" w:sz="0" w:space="0" w:color="auto"/>
        <w:right w:val="none" w:sz="0" w:space="0" w:color="auto"/>
      </w:divBdr>
      <w:divsChild>
        <w:div w:id="613757718">
          <w:marLeft w:val="0"/>
          <w:marRight w:val="0"/>
          <w:marTop w:val="0"/>
          <w:marBottom w:val="225"/>
          <w:divBdr>
            <w:top w:val="none" w:sz="0" w:space="0" w:color="auto"/>
            <w:left w:val="none" w:sz="0" w:space="0" w:color="auto"/>
            <w:bottom w:val="none" w:sz="0" w:space="0" w:color="auto"/>
            <w:right w:val="none" w:sz="0" w:space="0" w:color="auto"/>
          </w:divBdr>
          <w:divsChild>
            <w:div w:id="1977102142">
              <w:marLeft w:val="0"/>
              <w:marRight w:val="0"/>
              <w:marTop w:val="0"/>
              <w:marBottom w:val="225"/>
              <w:divBdr>
                <w:top w:val="none" w:sz="0" w:space="0" w:color="auto"/>
                <w:left w:val="none" w:sz="0" w:space="0" w:color="auto"/>
                <w:bottom w:val="none" w:sz="0" w:space="0" w:color="auto"/>
                <w:right w:val="none" w:sz="0" w:space="0" w:color="auto"/>
              </w:divBdr>
            </w:div>
            <w:div w:id="18336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ntent.digital.nhs.uk/article/7550/Largest-English-study-into-health-and-care-of-people-with-learning-disabilities-published-today" TargetMode="External"/><Relationship Id="rId12" Type="http://schemas.openxmlformats.org/officeDocument/2006/relationships/hyperlink" Target="https://www.gov.uk/government/publications/prime-ministers-challenge-on-dementia-2020" TargetMode="External"/><Relationship Id="rId13" Type="http://schemas.openxmlformats.org/officeDocument/2006/relationships/hyperlink" Target="http://www.vodg.org.uk" TargetMode="External"/><Relationship Id="rId14" Type="http://schemas.openxmlformats.org/officeDocument/2006/relationships/hyperlink" Target="mailto:media.press@vodg.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odg.org.uk" TargetMode="External"/><Relationship Id="rId10" Type="http://schemas.openxmlformats.org/officeDocument/2006/relationships/hyperlink" Target="https://www.vodg.org.uk/publications/dementia-equity-and-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2B9C-02EE-7341-8701-38BD2A06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Rhidian Hughes</dc:creator>
  <cp:keywords/>
  <dc:description/>
  <cp:lastModifiedBy>Rhidian Hughes</cp:lastModifiedBy>
  <cp:revision>3</cp:revision>
  <cp:lastPrinted>2017-01-18T14:51:00Z</cp:lastPrinted>
  <dcterms:created xsi:type="dcterms:W3CDTF">2017-01-18T14:51:00Z</dcterms:created>
  <dcterms:modified xsi:type="dcterms:W3CDTF">2017-01-18T14:51:00Z</dcterms:modified>
  <cp:category/>
</cp:coreProperties>
</file>